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19" w:rsidRDefault="00AC0319" w:rsidP="006E00FD">
      <w:pPr>
        <w:jc w:val="center"/>
        <w:outlineLvl w:val="0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AC0319" w:rsidRPr="00846790" w:rsidRDefault="00AC0319" w:rsidP="00AC0319">
      <w:pPr>
        <w:spacing w:line="240" w:lineRule="auto"/>
        <w:jc w:val="center"/>
        <w:outlineLvl w:val="0"/>
        <w:rPr>
          <w:rFonts w:cs="Arial"/>
          <w:b/>
          <w:sz w:val="22"/>
          <w:szCs w:val="22"/>
        </w:rPr>
      </w:pPr>
      <w:r w:rsidRPr="00846790">
        <w:rPr>
          <w:rFonts w:cs="Arial"/>
          <w:b/>
          <w:sz w:val="22"/>
          <w:szCs w:val="22"/>
        </w:rPr>
        <w:t xml:space="preserve">Špecifikácia, </w:t>
      </w:r>
    </w:p>
    <w:p w:rsidR="006E00FD" w:rsidRPr="00846790" w:rsidRDefault="006E00FD" w:rsidP="00AC0319">
      <w:pPr>
        <w:numPr>
          <w:ilvl w:val="0"/>
          <w:numId w:val="3"/>
        </w:numPr>
        <w:spacing w:line="240" w:lineRule="auto"/>
        <w:jc w:val="center"/>
        <w:outlineLvl w:val="0"/>
        <w:rPr>
          <w:rFonts w:cs="Arial"/>
          <w:sz w:val="22"/>
          <w:szCs w:val="22"/>
        </w:rPr>
      </w:pPr>
      <w:r w:rsidRPr="00846790">
        <w:rPr>
          <w:rFonts w:cs="Arial"/>
          <w:sz w:val="22"/>
          <w:szCs w:val="22"/>
        </w:rPr>
        <w:t>výzva na predloženie cenovej ponuky</w:t>
      </w:r>
      <w:r w:rsidRPr="00846790">
        <w:rPr>
          <w:rFonts w:cs="Arial"/>
          <w:b/>
          <w:sz w:val="22"/>
          <w:szCs w:val="22"/>
        </w:rPr>
        <w:t xml:space="preserve"> </w:t>
      </w:r>
      <w:r w:rsidRPr="00846790">
        <w:rPr>
          <w:rFonts w:cs="Arial"/>
          <w:sz w:val="22"/>
          <w:szCs w:val="22"/>
        </w:rPr>
        <w:t xml:space="preserve">- </w:t>
      </w:r>
    </w:p>
    <w:p w:rsidR="006E00FD" w:rsidRPr="00AC0319" w:rsidRDefault="006E00FD" w:rsidP="00AC0319">
      <w:pPr>
        <w:spacing w:line="240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46790" w:rsidRPr="00846790" w:rsidRDefault="00846790" w:rsidP="00846790">
      <w:pPr>
        <w:spacing w:line="276" w:lineRule="auto"/>
        <w:rPr>
          <w:rFonts w:eastAsiaTheme="minorHAnsi" w:cs="Arial"/>
          <w:sz w:val="16"/>
          <w:szCs w:val="16"/>
        </w:rPr>
      </w:pPr>
      <w:r w:rsidRPr="00846790">
        <w:rPr>
          <w:rFonts w:eastAsiaTheme="minorHAnsi" w:cs="Arial"/>
          <w:sz w:val="16"/>
          <w:szCs w:val="16"/>
        </w:rPr>
        <w:t>Športové gymnázium Trieda SNP 104 Košice ako verejný obstarávateľ, zverejňuje týmto výzvu na predkladanie ponúk pre zákazku s </w:t>
      </w:r>
      <w:r w:rsidR="00411AA6">
        <w:rPr>
          <w:rFonts w:eastAsiaTheme="minorHAnsi" w:cs="Arial"/>
          <w:sz w:val="16"/>
          <w:szCs w:val="16"/>
        </w:rPr>
        <w:t>nízkou</w:t>
      </w:r>
      <w:r w:rsidRPr="00846790">
        <w:rPr>
          <w:rFonts w:eastAsiaTheme="minorHAnsi" w:cs="Arial"/>
          <w:sz w:val="16"/>
          <w:szCs w:val="16"/>
        </w:rPr>
        <w:t xml:space="preserve"> hodnotou na ďalej špecifikované  služby  bežne dostupné na trhu, zabezpečovanú v súlade s § </w:t>
      </w:r>
      <w:r w:rsidR="00A9701F">
        <w:rPr>
          <w:rFonts w:eastAsiaTheme="minorHAnsi" w:cs="Arial"/>
          <w:sz w:val="16"/>
          <w:szCs w:val="16"/>
        </w:rPr>
        <w:t>117</w:t>
      </w:r>
      <w:r w:rsidRPr="00846790">
        <w:rPr>
          <w:rFonts w:eastAsiaTheme="minorHAnsi" w:cs="Arial"/>
          <w:sz w:val="16"/>
          <w:szCs w:val="16"/>
        </w:rPr>
        <w:t xml:space="preserve"> zákona č. </w:t>
      </w:r>
      <w:r w:rsidR="00A9701F">
        <w:rPr>
          <w:rFonts w:eastAsiaTheme="minorHAnsi" w:cs="Arial"/>
          <w:sz w:val="16"/>
          <w:szCs w:val="16"/>
        </w:rPr>
        <w:t>343</w:t>
      </w:r>
      <w:r w:rsidRPr="00846790">
        <w:rPr>
          <w:rFonts w:eastAsiaTheme="minorHAnsi" w:cs="Arial"/>
          <w:sz w:val="16"/>
          <w:szCs w:val="16"/>
        </w:rPr>
        <w:t>/20</w:t>
      </w:r>
      <w:r w:rsidR="00A9701F">
        <w:rPr>
          <w:rFonts w:eastAsiaTheme="minorHAnsi" w:cs="Arial"/>
          <w:sz w:val="16"/>
          <w:szCs w:val="16"/>
        </w:rPr>
        <w:t>15</w:t>
      </w:r>
      <w:r w:rsidRPr="00846790">
        <w:rPr>
          <w:rFonts w:eastAsiaTheme="minorHAnsi" w:cs="Arial"/>
          <w:sz w:val="16"/>
          <w:szCs w:val="16"/>
        </w:rPr>
        <w:t xml:space="preserve"> Z.Z. o verejnom obstarávaní (ďalej len „ZVO“)</w:t>
      </w:r>
      <w:r w:rsidR="00A9701F">
        <w:rPr>
          <w:rFonts w:eastAsiaTheme="minorHAnsi" w:cs="Arial"/>
          <w:sz w:val="16"/>
          <w:szCs w:val="16"/>
        </w:rPr>
        <w:t>.</w:t>
      </w:r>
    </w:p>
    <w:p w:rsidR="00846790" w:rsidRPr="00846790" w:rsidRDefault="00846790" w:rsidP="00846790">
      <w:pPr>
        <w:rPr>
          <w:rFonts w:cs="Arial"/>
          <w:sz w:val="20"/>
        </w:rPr>
      </w:pPr>
    </w:p>
    <w:p w:rsidR="00846790" w:rsidRPr="00846790" w:rsidRDefault="00846790" w:rsidP="00846790">
      <w:pPr>
        <w:numPr>
          <w:ilvl w:val="0"/>
          <w:numId w:val="5"/>
        </w:numPr>
        <w:tabs>
          <w:tab w:val="left" w:pos="284"/>
        </w:tabs>
        <w:spacing w:line="240" w:lineRule="auto"/>
        <w:contextualSpacing/>
        <w:jc w:val="left"/>
        <w:rPr>
          <w:rFonts w:eastAsiaTheme="minorHAnsi" w:cs="Arial"/>
          <w:sz w:val="20"/>
          <w:lang w:eastAsia="sk-SK"/>
        </w:rPr>
      </w:pPr>
      <w:r w:rsidRPr="00846790">
        <w:rPr>
          <w:rFonts w:eastAsiaTheme="minorHAnsi" w:cs="Arial"/>
          <w:b/>
          <w:bCs/>
          <w:sz w:val="18"/>
          <w:szCs w:val="18"/>
          <w:lang w:eastAsia="sk-SK"/>
        </w:rPr>
        <w:t>Identifikácia verejného obstarávateľa:</w:t>
      </w:r>
    </w:p>
    <w:p w:rsidR="00846790" w:rsidRPr="00846790" w:rsidRDefault="00846790" w:rsidP="00846790">
      <w:pPr>
        <w:spacing w:line="240" w:lineRule="auto"/>
        <w:jc w:val="left"/>
        <w:rPr>
          <w:rFonts w:eastAsiaTheme="minorHAnsi" w:cs="Arial"/>
          <w:sz w:val="16"/>
          <w:szCs w:val="16"/>
          <w:lang w:eastAsia="sk-SK"/>
        </w:rPr>
      </w:pPr>
      <w:r w:rsidRPr="00846790">
        <w:rPr>
          <w:rFonts w:eastAsiaTheme="minorHAnsi" w:cs="Arial"/>
          <w:b/>
          <w:bCs/>
          <w:sz w:val="20"/>
          <w:lang w:eastAsia="sk-SK"/>
        </w:rPr>
        <w:t xml:space="preserve">    </w:t>
      </w:r>
      <w:r w:rsidRPr="00846790">
        <w:rPr>
          <w:rFonts w:eastAsiaTheme="minorHAnsi" w:cs="Arial"/>
          <w:b/>
          <w:bCs/>
          <w:sz w:val="20"/>
          <w:lang w:eastAsia="sk-SK"/>
        </w:rPr>
        <w:tab/>
      </w:r>
      <w:r w:rsidRPr="00846790">
        <w:rPr>
          <w:rFonts w:eastAsiaTheme="minorHAnsi" w:cs="Arial"/>
          <w:sz w:val="16"/>
          <w:szCs w:val="16"/>
          <w:lang w:eastAsia="sk-SK"/>
        </w:rPr>
        <w:t xml:space="preserve">Adresa organizácie:  Športové gymnázium Trieda SNP 104, 040 11  Košice </w:t>
      </w:r>
    </w:p>
    <w:p w:rsidR="00846790" w:rsidRPr="00846790" w:rsidRDefault="00846790" w:rsidP="00846790">
      <w:pPr>
        <w:spacing w:line="240" w:lineRule="auto"/>
        <w:jc w:val="left"/>
        <w:rPr>
          <w:rFonts w:eastAsiaTheme="minorHAnsi" w:cs="Arial"/>
          <w:sz w:val="16"/>
          <w:szCs w:val="16"/>
          <w:lang w:eastAsia="sk-SK"/>
        </w:rPr>
      </w:pPr>
      <w:r w:rsidRPr="00846790">
        <w:rPr>
          <w:rFonts w:eastAsiaTheme="minorHAnsi" w:cs="Arial"/>
          <w:sz w:val="16"/>
          <w:szCs w:val="16"/>
          <w:lang w:eastAsia="sk-SK"/>
        </w:rPr>
        <w:t xml:space="preserve">      </w:t>
      </w:r>
      <w:r w:rsidRPr="00846790">
        <w:rPr>
          <w:rFonts w:eastAsiaTheme="minorHAnsi" w:cs="Arial"/>
          <w:sz w:val="16"/>
          <w:szCs w:val="16"/>
          <w:lang w:eastAsia="sk-SK"/>
        </w:rPr>
        <w:tab/>
        <w:t xml:space="preserve">IČO :   00 521 965                         </w:t>
      </w:r>
    </w:p>
    <w:p w:rsidR="00846790" w:rsidRPr="00846790" w:rsidRDefault="00846790" w:rsidP="00846790">
      <w:pPr>
        <w:spacing w:line="240" w:lineRule="auto"/>
        <w:jc w:val="left"/>
        <w:rPr>
          <w:rFonts w:eastAsiaTheme="minorHAnsi" w:cs="Arial"/>
          <w:noProof/>
          <w:sz w:val="16"/>
          <w:szCs w:val="16"/>
          <w:lang w:eastAsia="sk-SK"/>
        </w:rPr>
      </w:pPr>
      <w:r w:rsidRPr="00846790">
        <w:rPr>
          <w:rFonts w:eastAsiaTheme="minorHAnsi" w:cs="Arial"/>
          <w:sz w:val="16"/>
          <w:szCs w:val="16"/>
          <w:lang w:eastAsia="sk-SK"/>
        </w:rPr>
        <w:t xml:space="preserve">      </w:t>
      </w:r>
      <w:r w:rsidRPr="00846790">
        <w:rPr>
          <w:rFonts w:eastAsiaTheme="minorHAnsi" w:cs="Arial"/>
          <w:sz w:val="16"/>
          <w:szCs w:val="16"/>
          <w:lang w:eastAsia="sk-SK"/>
        </w:rPr>
        <w:tab/>
        <w:t xml:space="preserve">Kontaktná osoba:  PaedDr. Tatiana </w:t>
      </w:r>
      <w:proofErr w:type="spellStart"/>
      <w:r w:rsidRPr="00846790">
        <w:rPr>
          <w:rFonts w:eastAsiaTheme="minorHAnsi" w:cs="Arial"/>
          <w:sz w:val="16"/>
          <w:szCs w:val="16"/>
          <w:lang w:eastAsia="sk-SK"/>
        </w:rPr>
        <w:t>Švecová</w:t>
      </w:r>
      <w:proofErr w:type="spellEnd"/>
      <w:r w:rsidRPr="00846790">
        <w:rPr>
          <w:rFonts w:eastAsiaTheme="minorHAnsi" w:cs="Arial"/>
          <w:sz w:val="16"/>
          <w:szCs w:val="16"/>
          <w:lang w:eastAsia="sk-SK"/>
        </w:rPr>
        <w:t xml:space="preserve">, riaditeľka     </w:t>
      </w:r>
    </w:p>
    <w:p w:rsidR="00846790" w:rsidRPr="00846790" w:rsidRDefault="00846790" w:rsidP="00846790">
      <w:pPr>
        <w:spacing w:line="240" w:lineRule="auto"/>
        <w:jc w:val="left"/>
        <w:rPr>
          <w:rFonts w:eastAsiaTheme="minorHAnsi" w:cs="Arial"/>
          <w:noProof/>
          <w:sz w:val="16"/>
          <w:szCs w:val="16"/>
          <w:lang w:eastAsia="sk-SK"/>
        </w:rPr>
      </w:pPr>
      <w:r w:rsidRPr="00846790">
        <w:rPr>
          <w:rFonts w:eastAsiaTheme="minorHAnsi" w:cs="Arial"/>
          <w:sz w:val="16"/>
          <w:szCs w:val="16"/>
          <w:lang w:eastAsia="sk-SK"/>
        </w:rPr>
        <w:t xml:space="preserve">      </w:t>
      </w:r>
      <w:r w:rsidRPr="00846790">
        <w:rPr>
          <w:rFonts w:eastAsiaTheme="minorHAnsi" w:cs="Arial"/>
          <w:sz w:val="16"/>
          <w:szCs w:val="16"/>
          <w:lang w:eastAsia="sk-SK"/>
        </w:rPr>
        <w:tab/>
        <w:t xml:space="preserve">Telefón:   055/ 6415166                    </w:t>
      </w:r>
      <w:r w:rsidRPr="00846790">
        <w:rPr>
          <w:rFonts w:eastAsiaTheme="minorHAnsi" w:cs="Arial"/>
          <w:noProof/>
          <w:sz w:val="16"/>
          <w:szCs w:val="16"/>
          <w:lang w:eastAsia="sk-SK"/>
        </w:rPr>
        <w:t xml:space="preserve"> </w:t>
      </w:r>
    </w:p>
    <w:p w:rsidR="00846790" w:rsidRPr="00846790" w:rsidRDefault="00846790" w:rsidP="00846790">
      <w:pPr>
        <w:spacing w:line="240" w:lineRule="auto"/>
        <w:jc w:val="left"/>
        <w:rPr>
          <w:rFonts w:eastAsiaTheme="minorHAnsi" w:cs="Arial"/>
          <w:sz w:val="16"/>
          <w:szCs w:val="16"/>
          <w:lang w:eastAsia="sk-SK"/>
        </w:rPr>
      </w:pPr>
      <w:r w:rsidRPr="00846790">
        <w:rPr>
          <w:rFonts w:eastAsiaTheme="minorHAnsi" w:cs="Arial"/>
          <w:sz w:val="16"/>
          <w:szCs w:val="16"/>
          <w:lang w:eastAsia="sk-SK"/>
        </w:rPr>
        <w:t xml:space="preserve">      </w:t>
      </w:r>
      <w:r w:rsidRPr="00846790">
        <w:rPr>
          <w:rFonts w:eastAsiaTheme="minorHAnsi" w:cs="Arial"/>
          <w:sz w:val="16"/>
          <w:szCs w:val="16"/>
          <w:lang w:eastAsia="sk-SK"/>
        </w:rPr>
        <w:tab/>
        <w:t xml:space="preserve">E-mail:      </w:t>
      </w:r>
      <w:hyperlink r:id="rId8" w:history="1">
        <w:r w:rsidRPr="00846790">
          <w:rPr>
            <w:rFonts w:eastAsiaTheme="minorHAnsi" w:cs="Arial"/>
            <w:color w:val="0000FF"/>
            <w:sz w:val="16"/>
            <w:szCs w:val="16"/>
            <w:u w:val="single"/>
            <w:lang w:eastAsia="sk-SK"/>
          </w:rPr>
          <w:t>sgke@sportgymke.sk</w:t>
        </w:r>
      </w:hyperlink>
      <w:r w:rsidRPr="00846790">
        <w:rPr>
          <w:rFonts w:eastAsiaTheme="minorHAnsi" w:cs="Arial"/>
          <w:sz w:val="16"/>
          <w:szCs w:val="16"/>
          <w:lang w:eastAsia="sk-SK"/>
        </w:rPr>
        <w:t xml:space="preserve">                    </w:t>
      </w:r>
    </w:p>
    <w:p w:rsidR="00846790" w:rsidRPr="00846790" w:rsidRDefault="00846790" w:rsidP="00846790">
      <w:pPr>
        <w:spacing w:line="240" w:lineRule="auto"/>
        <w:jc w:val="left"/>
        <w:rPr>
          <w:rFonts w:eastAsiaTheme="minorHAnsi" w:cs="Arial"/>
          <w:sz w:val="16"/>
          <w:szCs w:val="16"/>
          <w:lang w:eastAsia="sk-SK"/>
        </w:rPr>
      </w:pPr>
      <w:r w:rsidRPr="00846790">
        <w:rPr>
          <w:rFonts w:eastAsiaTheme="minorHAnsi" w:cs="Arial"/>
          <w:sz w:val="16"/>
          <w:szCs w:val="16"/>
          <w:lang w:eastAsia="sk-SK"/>
        </w:rPr>
        <w:t xml:space="preserve">      </w:t>
      </w:r>
      <w:r w:rsidRPr="00846790">
        <w:rPr>
          <w:rFonts w:eastAsiaTheme="minorHAnsi" w:cs="Arial"/>
          <w:sz w:val="16"/>
          <w:szCs w:val="16"/>
          <w:lang w:eastAsia="sk-SK"/>
        </w:rPr>
        <w:tab/>
        <w:t xml:space="preserve">Internetová adresa:   </w:t>
      </w:r>
      <w:proofErr w:type="spellStart"/>
      <w:r w:rsidRPr="00846790">
        <w:rPr>
          <w:rFonts w:eastAsiaTheme="minorHAnsi" w:cs="Arial"/>
          <w:sz w:val="16"/>
          <w:szCs w:val="16"/>
          <w:lang w:eastAsia="sk-SK"/>
        </w:rPr>
        <w:t>www.sportgymke.sk</w:t>
      </w:r>
      <w:proofErr w:type="spellEnd"/>
    </w:p>
    <w:p w:rsidR="00846790" w:rsidRPr="00846790" w:rsidRDefault="00846790" w:rsidP="00846790">
      <w:pPr>
        <w:spacing w:line="240" w:lineRule="auto"/>
        <w:jc w:val="left"/>
        <w:rPr>
          <w:rFonts w:eastAsiaTheme="minorHAnsi" w:cs="Arial"/>
          <w:sz w:val="20"/>
          <w:lang w:eastAsia="sk-SK"/>
        </w:rPr>
      </w:pPr>
    </w:p>
    <w:p w:rsidR="00846790" w:rsidRPr="00846790" w:rsidRDefault="00846790" w:rsidP="00846790">
      <w:pPr>
        <w:numPr>
          <w:ilvl w:val="0"/>
          <w:numId w:val="5"/>
        </w:numPr>
        <w:spacing w:line="240" w:lineRule="auto"/>
        <w:jc w:val="left"/>
        <w:rPr>
          <w:rFonts w:eastAsiaTheme="minorHAnsi" w:cs="Arial"/>
          <w:sz w:val="20"/>
          <w:lang w:eastAsia="sk-SK"/>
        </w:rPr>
      </w:pPr>
      <w:r w:rsidRPr="00846790">
        <w:rPr>
          <w:rFonts w:eastAsiaTheme="minorHAnsi" w:cs="Arial"/>
          <w:b/>
          <w:bCs/>
          <w:sz w:val="18"/>
          <w:szCs w:val="18"/>
          <w:lang w:eastAsia="sk-SK"/>
        </w:rPr>
        <w:t>Všeobecná špecifikácia zákazky:</w:t>
      </w:r>
      <w:r w:rsidRPr="00846790">
        <w:rPr>
          <w:rFonts w:eastAsiaTheme="minorHAnsi" w:cs="Arial"/>
          <w:b/>
          <w:bCs/>
          <w:sz w:val="20"/>
          <w:lang w:eastAsia="sk-SK"/>
        </w:rPr>
        <w:t xml:space="preserve"> </w:t>
      </w:r>
    </w:p>
    <w:p w:rsidR="00A9701F" w:rsidRDefault="00846790" w:rsidP="00846790">
      <w:pPr>
        <w:spacing w:line="240" w:lineRule="auto"/>
        <w:ind w:left="720"/>
        <w:jc w:val="left"/>
        <w:rPr>
          <w:rFonts w:eastAsiaTheme="minorHAnsi" w:cs="Arial"/>
          <w:bCs/>
          <w:i/>
          <w:sz w:val="16"/>
          <w:szCs w:val="16"/>
          <w:lang w:eastAsia="sk-SK"/>
        </w:rPr>
      </w:pPr>
      <w:r w:rsidRPr="00846790">
        <w:rPr>
          <w:rFonts w:eastAsiaTheme="minorHAnsi" w:cs="Arial"/>
          <w:bCs/>
          <w:sz w:val="16"/>
          <w:szCs w:val="16"/>
          <w:lang w:eastAsia="sk-SK"/>
        </w:rPr>
        <w:t>Názov predmetu obstarávania:</w:t>
      </w:r>
      <w:r w:rsidRPr="00846790">
        <w:rPr>
          <w:rFonts w:eastAsiaTheme="minorHAnsi" w:cs="Arial"/>
          <w:b/>
          <w:bCs/>
          <w:sz w:val="16"/>
          <w:szCs w:val="16"/>
          <w:lang w:eastAsia="sk-SK"/>
        </w:rPr>
        <w:t xml:space="preserve">  </w:t>
      </w:r>
      <w:r w:rsidRPr="00846790">
        <w:rPr>
          <w:rFonts w:eastAsiaTheme="minorHAnsi" w:cs="Arial"/>
          <w:bCs/>
          <w:i/>
          <w:sz w:val="16"/>
          <w:szCs w:val="16"/>
          <w:lang w:eastAsia="sk-SK"/>
        </w:rPr>
        <w:t xml:space="preserve">     </w:t>
      </w:r>
    </w:p>
    <w:p w:rsidR="00846790" w:rsidRPr="00846790" w:rsidRDefault="00A9701F" w:rsidP="00846790">
      <w:pPr>
        <w:spacing w:line="240" w:lineRule="auto"/>
        <w:ind w:left="720"/>
        <w:jc w:val="left"/>
        <w:rPr>
          <w:rFonts w:eastAsiaTheme="minorHAnsi" w:cs="Arial"/>
          <w:bCs/>
          <w:sz w:val="16"/>
          <w:szCs w:val="16"/>
          <w:lang w:eastAsia="sk-SK"/>
        </w:rPr>
      </w:pPr>
      <w:r>
        <w:rPr>
          <w:rFonts w:eastAsiaTheme="minorHAnsi" w:cs="Arial"/>
          <w:bCs/>
          <w:i/>
          <w:sz w:val="16"/>
          <w:szCs w:val="16"/>
          <w:lang w:eastAsia="sk-SK"/>
        </w:rPr>
        <w:t>Odborné prehliadky a odborné skúšky hasiacich prístrojov, hydrantov, hadíc, požiarnych uzáverov</w:t>
      </w:r>
    </w:p>
    <w:p w:rsidR="00846790" w:rsidRPr="00846790" w:rsidRDefault="00846790" w:rsidP="00846790">
      <w:pPr>
        <w:spacing w:line="240" w:lineRule="auto"/>
        <w:ind w:left="720"/>
        <w:jc w:val="left"/>
        <w:rPr>
          <w:rFonts w:eastAsiaTheme="minorHAnsi" w:cs="Arial"/>
          <w:sz w:val="16"/>
          <w:szCs w:val="16"/>
          <w:lang w:eastAsia="sk-SK"/>
        </w:rPr>
      </w:pPr>
      <w:r w:rsidRPr="00846790">
        <w:rPr>
          <w:rFonts w:eastAsiaTheme="minorHAnsi" w:cs="Arial"/>
          <w:sz w:val="16"/>
          <w:szCs w:val="16"/>
          <w:lang w:eastAsia="sk-SK"/>
        </w:rPr>
        <w:t>Druh zákazky:                                 Služby</w:t>
      </w:r>
    </w:p>
    <w:p w:rsidR="00846790" w:rsidRPr="00846790" w:rsidRDefault="00846790" w:rsidP="00846790">
      <w:pPr>
        <w:spacing w:line="240" w:lineRule="auto"/>
        <w:ind w:left="720"/>
        <w:contextualSpacing/>
        <w:jc w:val="left"/>
        <w:rPr>
          <w:rFonts w:eastAsiaTheme="minorHAnsi" w:cs="Arial"/>
          <w:sz w:val="16"/>
          <w:szCs w:val="16"/>
          <w:lang w:eastAsia="sk-SK"/>
        </w:rPr>
      </w:pPr>
      <w:r w:rsidRPr="00846790">
        <w:rPr>
          <w:rFonts w:eastAsiaTheme="minorHAnsi" w:cs="Arial"/>
          <w:sz w:val="16"/>
          <w:szCs w:val="16"/>
          <w:lang w:eastAsia="sk-SK"/>
        </w:rPr>
        <w:t xml:space="preserve">CPV kódy:  </w:t>
      </w:r>
      <w:r w:rsidR="00A9701F">
        <w:rPr>
          <w:rFonts w:eastAsiaTheme="minorHAnsi" w:cs="Arial"/>
          <w:sz w:val="16"/>
          <w:szCs w:val="16"/>
          <w:lang w:eastAsia="sk-SK"/>
        </w:rPr>
        <w:t>50413200-5 Oprava a údržba protipožiarnych zariadení</w:t>
      </w:r>
    </w:p>
    <w:p w:rsidR="00A9701F" w:rsidRDefault="00A9701F" w:rsidP="00A9701F">
      <w:pPr>
        <w:spacing w:line="240" w:lineRule="auto"/>
        <w:ind w:left="720"/>
        <w:jc w:val="left"/>
        <w:rPr>
          <w:rFonts w:eastAsiaTheme="minorHAnsi" w:cs="Arial"/>
          <w:b/>
          <w:sz w:val="18"/>
          <w:szCs w:val="18"/>
          <w:lang w:eastAsia="sk-SK"/>
        </w:rPr>
      </w:pPr>
    </w:p>
    <w:p w:rsidR="00846790" w:rsidRPr="00846790" w:rsidRDefault="00846790" w:rsidP="00846790">
      <w:pPr>
        <w:numPr>
          <w:ilvl w:val="0"/>
          <w:numId w:val="5"/>
        </w:numPr>
        <w:spacing w:line="240" w:lineRule="auto"/>
        <w:jc w:val="left"/>
        <w:rPr>
          <w:rFonts w:eastAsiaTheme="minorHAnsi" w:cs="Arial"/>
          <w:b/>
          <w:sz w:val="18"/>
          <w:szCs w:val="18"/>
          <w:lang w:eastAsia="sk-SK"/>
        </w:rPr>
      </w:pPr>
      <w:r w:rsidRPr="00846790">
        <w:rPr>
          <w:rFonts w:eastAsiaTheme="minorHAnsi" w:cs="Arial"/>
          <w:b/>
          <w:sz w:val="18"/>
          <w:szCs w:val="18"/>
          <w:lang w:eastAsia="sk-SK"/>
        </w:rPr>
        <w:t xml:space="preserve">Funkčná špecifikácia zákazky: </w:t>
      </w:r>
    </w:p>
    <w:p w:rsidR="00846790" w:rsidRDefault="00A9701F" w:rsidP="00A9701F">
      <w:pPr>
        <w:spacing w:line="240" w:lineRule="auto"/>
        <w:ind w:left="720"/>
        <w:jc w:val="left"/>
        <w:rPr>
          <w:rFonts w:eastAsiaTheme="minorHAnsi" w:cs="Arial"/>
          <w:sz w:val="16"/>
          <w:szCs w:val="16"/>
          <w:lang w:eastAsia="sk-SK"/>
        </w:rPr>
      </w:pPr>
      <w:r>
        <w:rPr>
          <w:rFonts w:eastAsiaTheme="minorHAnsi" w:cs="Arial"/>
          <w:sz w:val="16"/>
          <w:szCs w:val="16"/>
          <w:lang w:eastAsia="sk-SK"/>
        </w:rPr>
        <w:t xml:space="preserve">Zabezpečenie kontroly, odborných prehliadok, odborných skúšok, opráv, plnenia a tlakových skúšok hasiacich prístrojov,  požiarnych vodovodov, tlakových skúšok hydrantových hadíc , </w:t>
      </w:r>
      <w:r w:rsidR="00411AA6">
        <w:rPr>
          <w:rFonts w:eastAsiaTheme="minorHAnsi" w:cs="Arial"/>
          <w:sz w:val="16"/>
          <w:szCs w:val="16"/>
          <w:lang w:eastAsia="sk-SK"/>
        </w:rPr>
        <w:t>kontroly požiarnych uzáverov, údržbu a </w:t>
      </w:r>
      <w:r>
        <w:rPr>
          <w:rFonts w:eastAsiaTheme="minorHAnsi" w:cs="Arial"/>
          <w:sz w:val="16"/>
          <w:szCs w:val="16"/>
          <w:lang w:eastAsia="sk-SK"/>
        </w:rPr>
        <w:t>opravy</w:t>
      </w:r>
      <w:r w:rsidR="00411AA6">
        <w:rPr>
          <w:rFonts w:eastAsiaTheme="minorHAnsi" w:cs="Arial"/>
          <w:sz w:val="16"/>
          <w:szCs w:val="16"/>
          <w:lang w:eastAsia="sk-SK"/>
        </w:rPr>
        <w:t xml:space="preserve"> požiarnych uzáverov v objektoch Športového gymnázia </w:t>
      </w:r>
      <w:r w:rsidR="00AC5ABB">
        <w:rPr>
          <w:rFonts w:eastAsiaTheme="minorHAnsi" w:cs="Arial"/>
          <w:sz w:val="16"/>
          <w:szCs w:val="16"/>
          <w:lang w:eastAsia="sk-SK"/>
        </w:rPr>
        <w:t xml:space="preserve">(škola, školský internát a školská jedáleň - Trieda SNP 104, telocvičňa Bardejovská ul.č.6, ihrisko Popradská 1)  </w:t>
      </w:r>
      <w:r>
        <w:rPr>
          <w:rFonts w:eastAsiaTheme="minorHAnsi" w:cs="Arial"/>
          <w:sz w:val="16"/>
          <w:szCs w:val="16"/>
          <w:lang w:eastAsia="sk-SK"/>
        </w:rPr>
        <w:t xml:space="preserve"> </w:t>
      </w:r>
    </w:p>
    <w:p w:rsidR="00846790" w:rsidRPr="00846790" w:rsidRDefault="00846790" w:rsidP="00846790">
      <w:pPr>
        <w:spacing w:line="240" w:lineRule="auto"/>
        <w:ind w:left="720"/>
        <w:jc w:val="left"/>
        <w:rPr>
          <w:rFonts w:eastAsiaTheme="minorHAnsi" w:cs="Arial"/>
          <w:sz w:val="18"/>
          <w:szCs w:val="18"/>
          <w:lang w:eastAsia="sk-SK"/>
        </w:rPr>
      </w:pPr>
    </w:p>
    <w:p w:rsidR="00846790" w:rsidRPr="00846790" w:rsidRDefault="00846790" w:rsidP="00846790">
      <w:pPr>
        <w:numPr>
          <w:ilvl w:val="0"/>
          <w:numId w:val="5"/>
        </w:numPr>
        <w:tabs>
          <w:tab w:val="left" w:pos="284"/>
        </w:tabs>
        <w:spacing w:line="240" w:lineRule="auto"/>
        <w:contextualSpacing/>
        <w:jc w:val="left"/>
        <w:rPr>
          <w:rFonts w:eastAsiaTheme="minorHAnsi" w:cs="Arial"/>
          <w:sz w:val="18"/>
          <w:szCs w:val="18"/>
          <w:lang w:eastAsia="sk-SK"/>
        </w:rPr>
      </w:pPr>
      <w:r w:rsidRPr="00846790">
        <w:rPr>
          <w:rFonts w:eastAsiaTheme="minorHAnsi" w:cs="Arial"/>
          <w:b/>
          <w:sz w:val="18"/>
          <w:szCs w:val="18"/>
          <w:lang w:eastAsia="sk-SK"/>
        </w:rPr>
        <w:t>Osobitné požiadavky na plnenie:</w:t>
      </w:r>
    </w:p>
    <w:p w:rsidR="00EC02C1" w:rsidRDefault="00EC02C1" w:rsidP="00EC02C1">
      <w:pPr>
        <w:pStyle w:val="Odsekzoznamu"/>
        <w:spacing w:line="240" w:lineRule="auto"/>
        <w:jc w:val="left"/>
        <w:rPr>
          <w:rFonts w:eastAsiaTheme="minorHAnsi" w:cs="Arial"/>
          <w:sz w:val="16"/>
          <w:szCs w:val="16"/>
          <w:lang w:eastAsia="sk-SK"/>
        </w:rPr>
      </w:pPr>
      <w:r w:rsidRPr="00EC02C1">
        <w:rPr>
          <w:rFonts w:eastAsiaTheme="minorHAnsi" w:cs="Arial"/>
          <w:sz w:val="16"/>
          <w:szCs w:val="16"/>
          <w:lang w:eastAsia="sk-SK"/>
        </w:rPr>
        <w:t xml:space="preserve">Technická kontrola, odborné prehliadky, odborné skúšky hasiacich prístrojov a požiarnych vodovodov sa budú vykonávať podľa vyhlášky č. 719/2002 </w:t>
      </w:r>
      <w:proofErr w:type="spellStart"/>
      <w:r w:rsidRPr="00EC02C1">
        <w:rPr>
          <w:rFonts w:eastAsiaTheme="minorHAnsi" w:cs="Arial"/>
          <w:sz w:val="16"/>
          <w:szCs w:val="16"/>
          <w:lang w:eastAsia="sk-SK"/>
        </w:rPr>
        <w:t>Z.z</w:t>
      </w:r>
      <w:proofErr w:type="spellEnd"/>
      <w:r w:rsidRPr="00EC02C1">
        <w:rPr>
          <w:rFonts w:eastAsiaTheme="minorHAnsi" w:cs="Arial"/>
          <w:sz w:val="16"/>
          <w:szCs w:val="16"/>
          <w:lang w:eastAsia="sk-SK"/>
        </w:rPr>
        <w:t xml:space="preserve">. a vyhlášky č. 699/2004 </w:t>
      </w:r>
      <w:proofErr w:type="spellStart"/>
      <w:r w:rsidRPr="00EC02C1">
        <w:rPr>
          <w:rFonts w:eastAsiaTheme="minorHAnsi" w:cs="Arial"/>
          <w:sz w:val="16"/>
          <w:szCs w:val="16"/>
          <w:lang w:eastAsia="sk-SK"/>
        </w:rPr>
        <w:t>Z.z</w:t>
      </w:r>
      <w:proofErr w:type="spellEnd"/>
      <w:r w:rsidRPr="00EC02C1">
        <w:rPr>
          <w:rFonts w:eastAsiaTheme="minorHAnsi" w:cs="Arial"/>
          <w:sz w:val="16"/>
          <w:szCs w:val="16"/>
          <w:lang w:eastAsia="sk-SK"/>
        </w:rPr>
        <w:t>.</w:t>
      </w:r>
      <w:r w:rsidR="0060738B">
        <w:rPr>
          <w:rFonts w:eastAsiaTheme="minorHAnsi" w:cs="Arial"/>
          <w:sz w:val="16"/>
          <w:szCs w:val="16"/>
          <w:lang w:eastAsia="sk-SK"/>
        </w:rPr>
        <w:t xml:space="preserve">. Kontrola a údržba požiarnych uzáverov sa bude vykonávať v zmysle vyhlášky č. 478/2008 </w:t>
      </w:r>
      <w:proofErr w:type="spellStart"/>
      <w:r w:rsidR="0060738B">
        <w:rPr>
          <w:rFonts w:eastAsiaTheme="minorHAnsi" w:cs="Arial"/>
          <w:sz w:val="16"/>
          <w:szCs w:val="16"/>
          <w:lang w:eastAsia="sk-SK"/>
        </w:rPr>
        <w:t>Z.z</w:t>
      </w:r>
      <w:proofErr w:type="spellEnd"/>
      <w:r w:rsidR="0060738B">
        <w:rPr>
          <w:rFonts w:eastAsiaTheme="minorHAnsi" w:cs="Arial"/>
          <w:sz w:val="16"/>
          <w:szCs w:val="16"/>
          <w:lang w:eastAsia="sk-SK"/>
        </w:rPr>
        <w:t>.</w:t>
      </w:r>
    </w:p>
    <w:p w:rsidR="00EC02C1" w:rsidRDefault="00EC02C1" w:rsidP="00EC02C1">
      <w:pPr>
        <w:pStyle w:val="Odsekzoznamu"/>
        <w:spacing w:line="240" w:lineRule="auto"/>
        <w:jc w:val="left"/>
        <w:rPr>
          <w:rFonts w:eastAsiaTheme="minorHAnsi" w:cs="Arial"/>
          <w:sz w:val="16"/>
          <w:szCs w:val="16"/>
          <w:lang w:eastAsia="sk-SK"/>
        </w:rPr>
      </w:pPr>
      <w:r>
        <w:rPr>
          <w:rFonts w:eastAsiaTheme="minorHAnsi" w:cs="Arial"/>
          <w:sz w:val="16"/>
          <w:szCs w:val="16"/>
          <w:lang w:eastAsia="sk-SK"/>
        </w:rPr>
        <w:t xml:space="preserve">Vykonávať technické kontroly, odborné prehliadky, odborné skúšky, opravy a plnenie hasiacich prístrojov môže len odborne spôsobilá fyzická osoba s osobitným oprávnením na výkon kontroly. </w:t>
      </w:r>
    </w:p>
    <w:p w:rsidR="00EC02C1" w:rsidRPr="00EC02C1" w:rsidRDefault="00EC02C1" w:rsidP="00EC02C1">
      <w:pPr>
        <w:pStyle w:val="Odsekzoznamu"/>
        <w:spacing w:line="240" w:lineRule="auto"/>
        <w:jc w:val="left"/>
        <w:rPr>
          <w:rFonts w:eastAsiaTheme="minorHAnsi" w:cs="Arial"/>
          <w:sz w:val="16"/>
          <w:szCs w:val="16"/>
          <w:lang w:eastAsia="sk-SK"/>
        </w:rPr>
      </w:pPr>
      <w:r>
        <w:rPr>
          <w:rFonts w:eastAsiaTheme="minorHAnsi" w:cs="Arial"/>
          <w:sz w:val="16"/>
          <w:szCs w:val="16"/>
          <w:lang w:eastAsia="sk-SK"/>
        </w:rPr>
        <w:t>Požadované doklady: Vyžaduje sa osobitné oprávnenie o odbornej spôsobilosti vykonávať opravy,  a plniť hasiace prístroje, vykonáva</w:t>
      </w:r>
      <w:r w:rsidR="0060738B">
        <w:rPr>
          <w:rFonts w:eastAsiaTheme="minorHAnsi" w:cs="Arial"/>
          <w:sz w:val="16"/>
          <w:szCs w:val="16"/>
          <w:lang w:eastAsia="sk-SK"/>
        </w:rPr>
        <w:t>ť</w:t>
      </w:r>
      <w:r>
        <w:rPr>
          <w:rFonts w:eastAsiaTheme="minorHAnsi" w:cs="Arial"/>
          <w:sz w:val="16"/>
          <w:szCs w:val="16"/>
          <w:lang w:eastAsia="sk-SK"/>
        </w:rPr>
        <w:t xml:space="preserve"> ich kontrolu výrobcov: ČERVINKA, ETS, HASPO, KODRETA, KOVOSLUŽBA, NEURUPPIN, SANAL.</w:t>
      </w:r>
    </w:p>
    <w:p w:rsidR="00846790" w:rsidRPr="00846790" w:rsidRDefault="00846790" w:rsidP="00846790">
      <w:pPr>
        <w:spacing w:line="240" w:lineRule="auto"/>
        <w:ind w:left="720"/>
        <w:jc w:val="left"/>
        <w:rPr>
          <w:rFonts w:eastAsiaTheme="minorHAnsi" w:cs="Arial"/>
          <w:sz w:val="16"/>
          <w:szCs w:val="16"/>
          <w:lang w:eastAsia="sk-SK"/>
        </w:rPr>
      </w:pPr>
    </w:p>
    <w:p w:rsidR="00846790" w:rsidRPr="00846790" w:rsidRDefault="00846790" w:rsidP="00846790">
      <w:pPr>
        <w:spacing w:line="240" w:lineRule="auto"/>
        <w:ind w:left="720"/>
        <w:jc w:val="left"/>
        <w:rPr>
          <w:rFonts w:eastAsiaTheme="minorHAnsi" w:cs="Arial"/>
          <w:sz w:val="16"/>
          <w:szCs w:val="16"/>
          <w:lang w:eastAsia="sk-SK"/>
        </w:rPr>
      </w:pPr>
    </w:p>
    <w:p w:rsidR="00846790" w:rsidRPr="00846790" w:rsidRDefault="00846790" w:rsidP="00846790">
      <w:pPr>
        <w:numPr>
          <w:ilvl w:val="0"/>
          <w:numId w:val="5"/>
        </w:numPr>
        <w:tabs>
          <w:tab w:val="left" w:pos="284"/>
        </w:tabs>
        <w:spacing w:line="240" w:lineRule="auto"/>
        <w:contextualSpacing/>
        <w:jc w:val="left"/>
        <w:rPr>
          <w:rFonts w:eastAsiaTheme="minorHAnsi" w:cs="Arial"/>
          <w:sz w:val="20"/>
          <w:lang w:eastAsia="sk-SK"/>
        </w:rPr>
      </w:pPr>
      <w:r w:rsidRPr="00846790">
        <w:rPr>
          <w:rFonts w:eastAsiaTheme="minorHAnsi" w:cs="Arial"/>
          <w:b/>
          <w:bCs/>
          <w:color w:val="000000"/>
          <w:sz w:val="18"/>
          <w:szCs w:val="18"/>
          <w:lang w:eastAsia="sk-SK"/>
        </w:rPr>
        <w:t>Spôsob predloženia cenovej ponuky:</w:t>
      </w:r>
    </w:p>
    <w:p w:rsidR="00846790" w:rsidRPr="00846790" w:rsidRDefault="00846790" w:rsidP="00846790">
      <w:pPr>
        <w:numPr>
          <w:ilvl w:val="0"/>
          <w:numId w:val="8"/>
        </w:numPr>
        <w:tabs>
          <w:tab w:val="left" w:pos="284"/>
        </w:tabs>
        <w:spacing w:line="240" w:lineRule="auto"/>
        <w:contextualSpacing/>
        <w:jc w:val="left"/>
        <w:rPr>
          <w:rFonts w:eastAsiaTheme="minorHAnsi" w:cs="Arial"/>
          <w:bCs/>
          <w:color w:val="000000"/>
          <w:sz w:val="16"/>
          <w:szCs w:val="16"/>
          <w:lang w:eastAsia="sk-SK"/>
        </w:rPr>
      </w:pPr>
      <w:r w:rsidRPr="00846790">
        <w:rPr>
          <w:rFonts w:eastAsiaTheme="minorHAnsi" w:cs="Arial"/>
          <w:bCs/>
          <w:color w:val="000000"/>
          <w:sz w:val="16"/>
          <w:szCs w:val="16"/>
          <w:lang w:eastAsia="sk-SK"/>
        </w:rPr>
        <w:t xml:space="preserve">V poskytnutej informácii sa uvedie cena  predmetu zákazky bez DPH podľa položiek </w:t>
      </w:r>
      <w:r w:rsidR="00EC02C1">
        <w:rPr>
          <w:rFonts w:eastAsiaTheme="minorHAnsi" w:cs="Arial"/>
          <w:bCs/>
          <w:color w:val="000000"/>
          <w:sz w:val="16"/>
          <w:szCs w:val="16"/>
          <w:lang w:eastAsia="sk-SK"/>
        </w:rPr>
        <w:t xml:space="preserve">a zadania </w:t>
      </w:r>
      <w:r w:rsidRPr="00846790">
        <w:rPr>
          <w:rFonts w:eastAsiaTheme="minorHAnsi" w:cs="Arial"/>
          <w:bCs/>
          <w:color w:val="000000"/>
          <w:sz w:val="16"/>
          <w:szCs w:val="16"/>
          <w:lang w:eastAsia="sk-SK"/>
        </w:rPr>
        <w:t xml:space="preserve"> v prílohe 1.</w:t>
      </w:r>
    </w:p>
    <w:p w:rsidR="00846790" w:rsidRPr="00846790" w:rsidRDefault="00846790" w:rsidP="00846790">
      <w:pPr>
        <w:numPr>
          <w:ilvl w:val="0"/>
          <w:numId w:val="8"/>
        </w:numPr>
        <w:tabs>
          <w:tab w:val="left" w:pos="284"/>
        </w:tabs>
        <w:spacing w:line="240" w:lineRule="auto"/>
        <w:contextualSpacing/>
        <w:jc w:val="left"/>
        <w:rPr>
          <w:rFonts w:eastAsiaTheme="minorHAnsi" w:cs="Arial"/>
          <w:sz w:val="18"/>
          <w:szCs w:val="18"/>
          <w:lang w:eastAsia="sk-SK"/>
        </w:rPr>
      </w:pPr>
      <w:r w:rsidRPr="00846790">
        <w:rPr>
          <w:rFonts w:eastAsiaTheme="minorHAnsi" w:cs="Arial"/>
          <w:sz w:val="16"/>
          <w:szCs w:val="16"/>
          <w:lang w:eastAsia="sk-SK"/>
        </w:rPr>
        <w:t>Cena predmetu zákazky za obstarávaný predmet sa uvedie na základe vlastných výpočtov, pričom cena musí zahŕňať všetky náklady spojené s požadovaným predmetom zákazky. Ak oslovený nie je platcom DPH, uvedie túto skutočnosť ako súčasť požadovanej informácie o predpokladanej navrhovanej</w:t>
      </w:r>
      <w:r w:rsidRPr="00846790">
        <w:rPr>
          <w:rFonts w:eastAsiaTheme="minorHAnsi" w:cs="Arial"/>
          <w:sz w:val="18"/>
          <w:szCs w:val="18"/>
          <w:lang w:eastAsia="sk-SK"/>
        </w:rPr>
        <w:t xml:space="preserve"> cene. </w:t>
      </w:r>
    </w:p>
    <w:p w:rsidR="00846790" w:rsidRPr="00846790" w:rsidRDefault="00846790" w:rsidP="00846790">
      <w:pPr>
        <w:tabs>
          <w:tab w:val="left" w:pos="284"/>
        </w:tabs>
        <w:rPr>
          <w:rFonts w:cs="Arial"/>
          <w:sz w:val="20"/>
        </w:rPr>
      </w:pPr>
    </w:p>
    <w:p w:rsidR="00846790" w:rsidRPr="00846790" w:rsidRDefault="00846790" w:rsidP="00846790">
      <w:pPr>
        <w:numPr>
          <w:ilvl w:val="0"/>
          <w:numId w:val="5"/>
        </w:numPr>
        <w:tabs>
          <w:tab w:val="left" w:pos="284"/>
        </w:tabs>
        <w:spacing w:line="240" w:lineRule="auto"/>
        <w:contextualSpacing/>
        <w:jc w:val="left"/>
        <w:rPr>
          <w:rFonts w:eastAsiaTheme="minorHAnsi" w:cs="Arial"/>
          <w:b/>
          <w:sz w:val="18"/>
          <w:szCs w:val="18"/>
          <w:lang w:eastAsia="sk-SK"/>
        </w:rPr>
      </w:pPr>
      <w:r w:rsidRPr="00846790">
        <w:rPr>
          <w:rFonts w:eastAsiaTheme="minorHAnsi" w:cs="Arial"/>
          <w:b/>
          <w:sz w:val="18"/>
          <w:szCs w:val="18"/>
          <w:lang w:eastAsia="sk-SK"/>
        </w:rPr>
        <w:t xml:space="preserve">Predpokladaná hodnota zákazky:  do 4990,- € bez DPH za celé obdobie trvania zmluvy po dobu najviac </w:t>
      </w:r>
      <w:r w:rsidR="00EC02C1">
        <w:rPr>
          <w:rFonts w:eastAsiaTheme="minorHAnsi" w:cs="Arial"/>
          <w:b/>
          <w:sz w:val="18"/>
          <w:szCs w:val="18"/>
          <w:lang w:eastAsia="sk-SK"/>
        </w:rPr>
        <w:t>3</w:t>
      </w:r>
      <w:r w:rsidRPr="00846790">
        <w:rPr>
          <w:rFonts w:eastAsiaTheme="minorHAnsi" w:cs="Arial"/>
          <w:b/>
          <w:sz w:val="18"/>
          <w:szCs w:val="18"/>
          <w:lang w:eastAsia="sk-SK"/>
        </w:rPr>
        <w:t xml:space="preserve"> rokov.</w:t>
      </w:r>
    </w:p>
    <w:p w:rsidR="00846790" w:rsidRPr="00846790" w:rsidRDefault="00846790" w:rsidP="00846790">
      <w:pPr>
        <w:tabs>
          <w:tab w:val="left" w:pos="284"/>
        </w:tabs>
        <w:spacing w:line="240" w:lineRule="auto"/>
        <w:ind w:left="720"/>
        <w:contextualSpacing/>
        <w:jc w:val="left"/>
        <w:rPr>
          <w:rFonts w:eastAsiaTheme="minorHAnsi" w:cs="Arial"/>
          <w:b/>
          <w:sz w:val="18"/>
          <w:szCs w:val="18"/>
          <w:lang w:eastAsia="sk-SK"/>
        </w:rPr>
      </w:pPr>
      <w:r w:rsidRPr="00EC02C1">
        <w:rPr>
          <w:rFonts w:eastAsiaTheme="minorHAnsi" w:cs="Arial"/>
          <w:sz w:val="18"/>
          <w:szCs w:val="18"/>
          <w:lang w:eastAsia="sk-SK"/>
        </w:rPr>
        <w:t xml:space="preserve">Cena predmetu zákazky nesmie prekročiť stanovenú výšku 5988.- €  s DPH po dobu najviac </w:t>
      </w:r>
      <w:r w:rsidR="00EC02C1">
        <w:rPr>
          <w:rFonts w:eastAsiaTheme="minorHAnsi" w:cs="Arial"/>
          <w:sz w:val="18"/>
          <w:szCs w:val="18"/>
          <w:lang w:eastAsia="sk-SK"/>
        </w:rPr>
        <w:t>3</w:t>
      </w:r>
      <w:r w:rsidRPr="00EC02C1">
        <w:rPr>
          <w:rFonts w:eastAsiaTheme="minorHAnsi" w:cs="Arial"/>
          <w:sz w:val="18"/>
          <w:szCs w:val="18"/>
          <w:lang w:eastAsia="sk-SK"/>
        </w:rPr>
        <w:t xml:space="preserve"> rokov</w:t>
      </w:r>
      <w:r w:rsidRPr="00846790">
        <w:rPr>
          <w:rFonts w:eastAsiaTheme="minorHAnsi" w:cs="Arial"/>
          <w:b/>
          <w:sz w:val="18"/>
          <w:szCs w:val="18"/>
          <w:lang w:eastAsia="sk-SK"/>
        </w:rPr>
        <w:t>.</w:t>
      </w:r>
    </w:p>
    <w:p w:rsidR="00846790" w:rsidRPr="00846790" w:rsidRDefault="00846790" w:rsidP="00846790">
      <w:pPr>
        <w:tabs>
          <w:tab w:val="left" w:pos="284"/>
        </w:tabs>
        <w:spacing w:line="240" w:lineRule="auto"/>
        <w:ind w:left="720"/>
        <w:contextualSpacing/>
        <w:jc w:val="left"/>
        <w:rPr>
          <w:rFonts w:eastAsiaTheme="minorHAnsi" w:cs="Arial"/>
          <w:b/>
          <w:sz w:val="18"/>
          <w:szCs w:val="18"/>
          <w:lang w:eastAsia="sk-SK"/>
        </w:rPr>
      </w:pPr>
    </w:p>
    <w:p w:rsidR="00846790" w:rsidRPr="00846790" w:rsidRDefault="00846790" w:rsidP="00846790">
      <w:pPr>
        <w:numPr>
          <w:ilvl w:val="0"/>
          <w:numId w:val="5"/>
        </w:numPr>
        <w:tabs>
          <w:tab w:val="left" w:pos="284"/>
        </w:tabs>
        <w:spacing w:line="240" w:lineRule="auto"/>
        <w:contextualSpacing/>
        <w:jc w:val="left"/>
        <w:rPr>
          <w:rFonts w:eastAsiaTheme="minorHAnsi" w:cs="Arial"/>
          <w:b/>
          <w:sz w:val="18"/>
          <w:szCs w:val="18"/>
          <w:lang w:eastAsia="sk-SK"/>
        </w:rPr>
      </w:pPr>
      <w:r w:rsidRPr="00846790">
        <w:rPr>
          <w:rFonts w:eastAsiaTheme="minorHAnsi" w:cs="Arial"/>
          <w:b/>
          <w:sz w:val="18"/>
          <w:szCs w:val="18"/>
          <w:lang w:eastAsia="sk-SK"/>
        </w:rPr>
        <w:t xml:space="preserve">Plnenie zmluvy: </w:t>
      </w:r>
    </w:p>
    <w:p w:rsidR="00846790" w:rsidRPr="00846790" w:rsidRDefault="00846790" w:rsidP="00846790">
      <w:pPr>
        <w:tabs>
          <w:tab w:val="left" w:pos="284"/>
        </w:tabs>
        <w:spacing w:line="240" w:lineRule="auto"/>
        <w:ind w:left="720"/>
        <w:contextualSpacing/>
        <w:jc w:val="left"/>
        <w:rPr>
          <w:rFonts w:eastAsiaTheme="minorHAnsi" w:cs="Arial"/>
          <w:b/>
          <w:sz w:val="16"/>
          <w:szCs w:val="16"/>
          <w:lang w:eastAsia="sk-SK"/>
        </w:rPr>
      </w:pPr>
      <w:r w:rsidRPr="00846790">
        <w:rPr>
          <w:rFonts w:eastAsiaTheme="minorHAnsi" w:cs="Arial"/>
          <w:b/>
          <w:sz w:val="16"/>
          <w:szCs w:val="16"/>
          <w:lang w:eastAsia="sk-SK"/>
        </w:rPr>
        <w:t xml:space="preserve">Miesto dodania </w:t>
      </w:r>
      <w:r w:rsidRPr="00846790">
        <w:rPr>
          <w:rFonts w:eastAsiaTheme="minorHAnsi" w:cs="Arial"/>
          <w:b/>
          <w:bCs/>
          <w:sz w:val="16"/>
          <w:szCs w:val="16"/>
          <w:lang w:eastAsia="sk-SK"/>
        </w:rPr>
        <w:t>predmetu zákazky</w:t>
      </w:r>
      <w:r w:rsidRPr="00846790">
        <w:rPr>
          <w:rFonts w:eastAsiaTheme="minorHAnsi" w:cs="Arial"/>
          <w:b/>
          <w:sz w:val="16"/>
          <w:szCs w:val="16"/>
          <w:lang w:eastAsia="sk-SK"/>
        </w:rPr>
        <w:t xml:space="preserve">:  </w:t>
      </w:r>
      <w:r w:rsidRPr="00846790">
        <w:rPr>
          <w:rFonts w:eastAsiaTheme="minorHAnsi" w:cs="Arial"/>
          <w:sz w:val="16"/>
          <w:szCs w:val="16"/>
          <w:lang w:eastAsia="sk-SK"/>
        </w:rPr>
        <w:t xml:space="preserve">Športové gymnázium Košice, Trieda  SNP 104,040 11 Košice </w:t>
      </w:r>
    </w:p>
    <w:p w:rsidR="00846790" w:rsidRPr="00846790" w:rsidRDefault="00846790" w:rsidP="00846790">
      <w:pPr>
        <w:tabs>
          <w:tab w:val="left" w:pos="284"/>
        </w:tabs>
        <w:spacing w:line="240" w:lineRule="auto"/>
        <w:ind w:left="720"/>
        <w:contextualSpacing/>
        <w:jc w:val="left"/>
        <w:rPr>
          <w:rFonts w:eastAsiaTheme="minorHAnsi" w:cs="Arial"/>
          <w:b/>
          <w:sz w:val="18"/>
          <w:szCs w:val="18"/>
          <w:lang w:eastAsia="sk-SK"/>
        </w:rPr>
      </w:pPr>
      <w:r w:rsidRPr="00846790">
        <w:rPr>
          <w:rFonts w:eastAsiaTheme="minorHAnsi" w:cs="Arial"/>
          <w:b/>
          <w:sz w:val="16"/>
          <w:szCs w:val="16"/>
          <w:lang w:eastAsia="sk-SK"/>
        </w:rPr>
        <w:t>Lehota na dodanie predmetu zákazky</w:t>
      </w:r>
      <w:r w:rsidRPr="00846790">
        <w:rPr>
          <w:rFonts w:eastAsiaTheme="minorHAnsi" w:cs="Arial"/>
          <w:sz w:val="16"/>
          <w:szCs w:val="16"/>
          <w:lang w:eastAsia="sk-SK"/>
        </w:rPr>
        <w:t xml:space="preserve"> –  na základe  objednávok </w:t>
      </w:r>
    </w:p>
    <w:p w:rsidR="00846790" w:rsidRPr="00846790" w:rsidRDefault="00846790" w:rsidP="00846790">
      <w:pPr>
        <w:tabs>
          <w:tab w:val="left" w:pos="284"/>
        </w:tabs>
        <w:spacing w:line="240" w:lineRule="auto"/>
        <w:ind w:left="720"/>
        <w:contextualSpacing/>
        <w:jc w:val="left"/>
        <w:rPr>
          <w:rFonts w:eastAsiaTheme="minorHAnsi" w:cs="Arial"/>
          <w:sz w:val="18"/>
          <w:szCs w:val="18"/>
          <w:lang w:eastAsia="sk-SK"/>
        </w:rPr>
      </w:pPr>
    </w:p>
    <w:p w:rsidR="00846790" w:rsidRPr="00846790" w:rsidRDefault="00846790" w:rsidP="00846790">
      <w:pPr>
        <w:numPr>
          <w:ilvl w:val="0"/>
          <w:numId w:val="5"/>
        </w:numPr>
        <w:tabs>
          <w:tab w:val="left" w:pos="284"/>
        </w:tabs>
        <w:spacing w:line="240" w:lineRule="auto"/>
        <w:contextualSpacing/>
        <w:jc w:val="left"/>
        <w:rPr>
          <w:rFonts w:eastAsiaTheme="minorHAnsi" w:cs="Arial"/>
          <w:b/>
          <w:color w:val="000000"/>
          <w:sz w:val="18"/>
          <w:szCs w:val="18"/>
          <w:lang w:eastAsia="sk-SK"/>
        </w:rPr>
      </w:pPr>
      <w:r w:rsidRPr="00846790">
        <w:rPr>
          <w:rFonts w:eastAsiaTheme="minorHAnsi" w:cs="Arial"/>
          <w:b/>
          <w:color w:val="000000"/>
          <w:sz w:val="18"/>
          <w:szCs w:val="18"/>
          <w:lang w:eastAsia="sk-SK"/>
        </w:rPr>
        <w:t>Obsah ponuky:</w:t>
      </w:r>
    </w:p>
    <w:p w:rsidR="00846790" w:rsidRPr="00846790" w:rsidRDefault="00846790" w:rsidP="00846790">
      <w:pPr>
        <w:tabs>
          <w:tab w:val="left" w:pos="284"/>
        </w:tabs>
        <w:ind w:left="720"/>
        <w:rPr>
          <w:rFonts w:cs="Arial"/>
          <w:color w:val="000000"/>
          <w:sz w:val="16"/>
          <w:szCs w:val="16"/>
        </w:rPr>
      </w:pPr>
      <w:r w:rsidRPr="00846790">
        <w:rPr>
          <w:rFonts w:cs="Arial"/>
          <w:color w:val="000000"/>
          <w:sz w:val="16"/>
          <w:szCs w:val="16"/>
        </w:rPr>
        <w:t xml:space="preserve">Ponuka obsahuje: </w:t>
      </w:r>
    </w:p>
    <w:p w:rsidR="00846790" w:rsidRPr="00846790" w:rsidRDefault="00846790" w:rsidP="00846790">
      <w:pPr>
        <w:numPr>
          <w:ilvl w:val="0"/>
          <w:numId w:val="6"/>
        </w:numPr>
        <w:tabs>
          <w:tab w:val="left" w:pos="284"/>
        </w:tabs>
        <w:spacing w:line="240" w:lineRule="auto"/>
        <w:contextualSpacing/>
        <w:jc w:val="left"/>
        <w:rPr>
          <w:rFonts w:eastAsiaTheme="minorHAnsi" w:cs="Arial"/>
          <w:color w:val="000000"/>
          <w:sz w:val="16"/>
          <w:szCs w:val="16"/>
          <w:lang w:eastAsia="sk-SK"/>
        </w:rPr>
      </w:pPr>
      <w:r w:rsidRPr="00846790">
        <w:rPr>
          <w:rFonts w:eastAsiaTheme="minorHAnsi" w:cs="Arial"/>
          <w:color w:val="000000"/>
          <w:sz w:val="16"/>
          <w:szCs w:val="16"/>
          <w:lang w:eastAsia="sk-SK"/>
        </w:rPr>
        <w:t>Ponuku na celý predmet zákazky na formulári č.  1 „Cenová ponuka“</w:t>
      </w:r>
    </w:p>
    <w:p w:rsidR="00AC5ABB" w:rsidRDefault="00846790" w:rsidP="00846790">
      <w:pPr>
        <w:numPr>
          <w:ilvl w:val="0"/>
          <w:numId w:val="6"/>
        </w:numPr>
        <w:spacing w:line="240" w:lineRule="auto"/>
        <w:rPr>
          <w:rFonts w:cs="Arial"/>
          <w:sz w:val="16"/>
          <w:szCs w:val="16"/>
          <w:lang w:eastAsia="cs-CZ"/>
        </w:rPr>
      </w:pPr>
      <w:r w:rsidRPr="00846790">
        <w:rPr>
          <w:rFonts w:cs="Arial"/>
          <w:color w:val="000000"/>
          <w:sz w:val="16"/>
          <w:szCs w:val="16"/>
          <w:lang w:eastAsia="cs-CZ"/>
        </w:rPr>
        <w:t>D</w:t>
      </w:r>
      <w:r w:rsidRPr="00846790">
        <w:rPr>
          <w:rFonts w:cs="Arial"/>
          <w:sz w:val="16"/>
          <w:szCs w:val="16"/>
          <w:lang w:eastAsia="cs-CZ"/>
        </w:rPr>
        <w:t>oklad o oprávnení poskytovať službu ( kópia</w:t>
      </w:r>
      <w:r w:rsidR="00AC5ABB">
        <w:rPr>
          <w:rFonts w:cs="Arial"/>
          <w:sz w:val="16"/>
          <w:szCs w:val="16"/>
          <w:lang w:eastAsia="cs-CZ"/>
        </w:rPr>
        <w:t xml:space="preserve"> – výpis z OR, ŽR</w:t>
      </w:r>
      <w:r w:rsidRPr="00846790">
        <w:rPr>
          <w:rFonts w:cs="Arial"/>
          <w:sz w:val="16"/>
          <w:szCs w:val="16"/>
          <w:lang w:eastAsia="cs-CZ"/>
        </w:rPr>
        <w:t>).</w:t>
      </w:r>
      <w:r w:rsidR="00616608">
        <w:rPr>
          <w:rFonts w:cs="Arial"/>
          <w:sz w:val="16"/>
          <w:szCs w:val="16"/>
          <w:lang w:eastAsia="cs-CZ"/>
        </w:rPr>
        <w:t xml:space="preserve"> </w:t>
      </w:r>
    </w:p>
    <w:p w:rsidR="00846790" w:rsidRDefault="00616608" w:rsidP="00846790">
      <w:pPr>
        <w:numPr>
          <w:ilvl w:val="0"/>
          <w:numId w:val="6"/>
        </w:numPr>
        <w:spacing w:line="240" w:lineRule="auto"/>
        <w:rPr>
          <w:rFonts w:cs="Arial"/>
          <w:sz w:val="16"/>
          <w:szCs w:val="16"/>
          <w:lang w:eastAsia="cs-CZ"/>
        </w:rPr>
      </w:pPr>
      <w:r>
        <w:rPr>
          <w:rFonts w:cs="Arial"/>
          <w:sz w:val="16"/>
          <w:szCs w:val="16"/>
          <w:lang w:eastAsia="cs-CZ"/>
        </w:rPr>
        <w:t xml:space="preserve">Kópia dokladu o spôsobilosti </w:t>
      </w:r>
      <w:r w:rsidR="00AC5ABB">
        <w:rPr>
          <w:rFonts w:cs="Arial"/>
          <w:sz w:val="16"/>
          <w:szCs w:val="16"/>
          <w:lang w:eastAsia="cs-CZ"/>
        </w:rPr>
        <w:t xml:space="preserve">FO s osobitným oprávnením na výkon kontroly. </w:t>
      </w:r>
    </w:p>
    <w:p w:rsidR="00EC02C1" w:rsidRPr="00846790" w:rsidRDefault="00EC02C1" w:rsidP="00EC02C1">
      <w:pPr>
        <w:spacing w:line="240" w:lineRule="auto"/>
        <w:ind w:left="1080"/>
        <w:rPr>
          <w:rFonts w:cs="Arial"/>
          <w:sz w:val="16"/>
          <w:szCs w:val="16"/>
          <w:lang w:eastAsia="cs-CZ"/>
        </w:rPr>
      </w:pPr>
    </w:p>
    <w:p w:rsidR="00846790" w:rsidRPr="00EC02C1" w:rsidRDefault="00846790" w:rsidP="00846790">
      <w:pPr>
        <w:numPr>
          <w:ilvl w:val="0"/>
          <w:numId w:val="5"/>
        </w:numPr>
        <w:tabs>
          <w:tab w:val="left" w:pos="284"/>
        </w:tabs>
        <w:spacing w:line="240" w:lineRule="auto"/>
        <w:contextualSpacing/>
        <w:jc w:val="left"/>
        <w:rPr>
          <w:rFonts w:cs="Arial"/>
          <w:color w:val="000000"/>
          <w:sz w:val="16"/>
          <w:szCs w:val="16"/>
        </w:rPr>
      </w:pPr>
      <w:r w:rsidRPr="00EC02C1">
        <w:rPr>
          <w:rFonts w:eastAsiaTheme="minorHAnsi" w:cs="Arial"/>
          <w:b/>
          <w:color w:val="000000"/>
          <w:sz w:val="18"/>
          <w:szCs w:val="18"/>
          <w:lang w:eastAsia="sk-SK"/>
        </w:rPr>
        <w:t>Kritérium hodnotenia:</w:t>
      </w:r>
      <w:r w:rsidRPr="00EC02C1">
        <w:rPr>
          <w:rFonts w:eastAsiaTheme="minorHAnsi" w:cs="Arial"/>
          <w:b/>
          <w:color w:val="000000"/>
          <w:sz w:val="20"/>
          <w:lang w:eastAsia="sk-SK"/>
        </w:rPr>
        <w:t xml:space="preserve">  </w:t>
      </w:r>
      <w:r w:rsidRPr="00EC02C1">
        <w:rPr>
          <w:rFonts w:eastAsiaTheme="minorHAnsi" w:cs="Arial"/>
          <w:color w:val="000000"/>
          <w:sz w:val="16"/>
          <w:szCs w:val="16"/>
          <w:lang w:eastAsia="sk-SK"/>
        </w:rPr>
        <w:t xml:space="preserve">cena </w:t>
      </w:r>
    </w:p>
    <w:p w:rsidR="00EC02C1" w:rsidRPr="00EC02C1" w:rsidRDefault="00EC02C1" w:rsidP="00EC02C1">
      <w:pPr>
        <w:tabs>
          <w:tab w:val="left" w:pos="284"/>
        </w:tabs>
        <w:spacing w:line="240" w:lineRule="auto"/>
        <w:ind w:left="720"/>
        <w:contextualSpacing/>
        <w:jc w:val="left"/>
        <w:rPr>
          <w:rFonts w:cs="Arial"/>
          <w:color w:val="000000"/>
          <w:sz w:val="16"/>
          <w:szCs w:val="16"/>
        </w:rPr>
      </w:pPr>
    </w:p>
    <w:p w:rsidR="00846790" w:rsidRPr="00846790" w:rsidRDefault="00846790" w:rsidP="00846790">
      <w:pPr>
        <w:numPr>
          <w:ilvl w:val="0"/>
          <w:numId w:val="5"/>
        </w:numPr>
        <w:tabs>
          <w:tab w:val="left" w:pos="284"/>
        </w:tabs>
        <w:spacing w:line="240" w:lineRule="auto"/>
        <w:contextualSpacing/>
        <w:jc w:val="left"/>
        <w:rPr>
          <w:rFonts w:eastAsiaTheme="minorHAnsi" w:cs="Arial"/>
          <w:color w:val="000000"/>
          <w:sz w:val="18"/>
          <w:szCs w:val="18"/>
          <w:lang w:eastAsia="sk-SK"/>
        </w:rPr>
      </w:pPr>
      <w:r w:rsidRPr="00846790">
        <w:rPr>
          <w:rFonts w:eastAsiaTheme="minorHAnsi" w:cs="Arial"/>
          <w:b/>
          <w:sz w:val="18"/>
          <w:szCs w:val="18"/>
          <w:lang w:eastAsia="sk-SK"/>
        </w:rPr>
        <w:t>Lehota na predkladanie ponuky do: 2</w:t>
      </w:r>
      <w:r w:rsidR="00EC02C1">
        <w:rPr>
          <w:rFonts w:eastAsiaTheme="minorHAnsi" w:cs="Arial"/>
          <w:b/>
          <w:sz w:val="18"/>
          <w:szCs w:val="18"/>
          <w:lang w:eastAsia="sk-SK"/>
        </w:rPr>
        <w:t>0</w:t>
      </w:r>
      <w:r w:rsidRPr="00846790">
        <w:rPr>
          <w:rFonts w:eastAsiaTheme="minorHAnsi" w:cs="Arial"/>
          <w:b/>
          <w:sz w:val="18"/>
          <w:szCs w:val="18"/>
          <w:lang w:eastAsia="sk-SK"/>
        </w:rPr>
        <w:t>.0</w:t>
      </w:r>
      <w:r w:rsidR="00EC02C1">
        <w:rPr>
          <w:rFonts w:eastAsiaTheme="minorHAnsi" w:cs="Arial"/>
          <w:b/>
          <w:sz w:val="18"/>
          <w:szCs w:val="18"/>
          <w:lang w:eastAsia="sk-SK"/>
        </w:rPr>
        <w:t>5</w:t>
      </w:r>
      <w:r w:rsidRPr="00846790">
        <w:rPr>
          <w:rFonts w:eastAsiaTheme="minorHAnsi" w:cs="Arial"/>
          <w:b/>
          <w:sz w:val="18"/>
          <w:szCs w:val="18"/>
          <w:lang w:eastAsia="sk-SK"/>
        </w:rPr>
        <w:t>.2016</w:t>
      </w:r>
    </w:p>
    <w:p w:rsidR="00846790" w:rsidRPr="00846790" w:rsidRDefault="00846790" w:rsidP="00846790">
      <w:pPr>
        <w:numPr>
          <w:ilvl w:val="0"/>
          <w:numId w:val="7"/>
        </w:numPr>
        <w:tabs>
          <w:tab w:val="left" w:pos="284"/>
        </w:tabs>
        <w:spacing w:line="240" w:lineRule="auto"/>
        <w:contextualSpacing/>
        <w:rPr>
          <w:rFonts w:eastAsiaTheme="minorHAnsi" w:cs="Arial"/>
          <w:bCs/>
          <w:sz w:val="16"/>
          <w:szCs w:val="16"/>
          <w:lang w:eastAsia="sk-SK"/>
        </w:rPr>
      </w:pPr>
      <w:r w:rsidRPr="00846790">
        <w:rPr>
          <w:rFonts w:eastAsiaTheme="minorHAnsi" w:cs="Arial"/>
          <w:sz w:val="16"/>
          <w:szCs w:val="16"/>
          <w:lang w:eastAsia="sk-SK"/>
        </w:rPr>
        <w:t xml:space="preserve">Doručenie poštou, e-mailom alebo osobne na adresu verejného obstarávateľa. </w:t>
      </w:r>
    </w:p>
    <w:p w:rsidR="00846790" w:rsidRPr="00846790" w:rsidRDefault="00846790" w:rsidP="00846790">
      <w:pPr>
        <w:numPr>
          <w:ilvl w:val="0"/>
          <w:numId w:val="7"/>
        </w:numPr>
        <w:tabs>
          <w:tab w:val="left" w:pos="284"/>
        </w:tabs>
        <w:spacing w:line="240" w:lineRule="auto"/>
        <w:contextualSpacing/>
        <w:rPr>
          <w:rFonts w:eastAsiaTheme="minorHAnsi" w:cs="Arial"/>
          <w:bCs/>
          <w:sz w:val="16"/>
          <w:szCs w:val="16"/>
          <w:lang w:eastAsia="sk-SK"/>
        </w:rPr>
      </w:pPr>
      <w:r w:rsidRPr="00846790">
        <w:rPr>
          <w:rFonts w:eastAsiaTheme="minorHAnsi" w:cs="Arial"/>
          <w:bCs/>
          <w:sz w:val="16"/>
          <w:szCs w:val="16"/>
          <w:lang w:eastAsia="sk-SK"/>
        </w:rPr>
        <w:t>V prípade doručenia poštou musí byť ponuka doručená v stanovenej lehote.</w:t>
      </w:r>
    </w:p>
    <w:p w:rsidR="00846790" w:rsidRPr="00846790" w:rsidRDefault="00846790" w:rsidP="00846790">
      <w:pPr>
        <w:numPr>
          <w:ilvl w:val="0"/>
          <w:numId w:val="7"/>
        </w:numPr>
        <w:spacing w:line="240" w:lineRule="auto"/>
        <w:contextualSpacing/>
        <w:rPr>
          <w:rFonts w:eastAsiaTheme="minorHAnsi" w:cs="Arial"/>
          <w:bCs/>
          <w:sz w:val="16"/>
          <w:szCs w:val="16"/>
          <w:lang w:eastAsia="sk-SK"/>
        </w:rPr>
      </w:pPr>
      <w:r w:rsidRPr="00846790">
        <w:rPr>
          <w:rFonts w:eastAsiaTheme="minorHAnsi" w:cs="Arial"/>
          <w:sz w:val="16"/>
          <w:szCs w:val="16"/>
          <w:lang w:eastAsia="sk-SK"/>
        </w:rPr>
        <w:t>Adresa, na ktorú sa majú ponuky doručiť je uvedená v bode 1 tejto výzvy;</w:t>
      </w:r>
    </w:p>
    <w:p w:rsidR="00846790" w:rsidRPr="00846790" w:rsidRDefault="00846790" w:rsidP="00846790">
      <w:pPr>
        <w:numPr>
          <w:ilvl w:val="0"/>
          <w:numId w:val="7"/>
        </w:numPr>
        <w:spacing w:line="240" w:lineRule="auto"/>
        <w:contextualSpacing/>
        <w:rPr>
          <w:rFonts w:eastAsiaTheme="minorHAnsi" w:cs="Arial"/>
          <w:bCs/>
          <w:sz w:val="16"/>
          <w:szCs w:val="16"/>
          <w:lang w:eastAsia="sk-SK"/>
        </w:rPr>
      </w:pPr>
      <w:r w:rsidRPr="00846790">
        <w:rPr>
          <w:rFonts w:eastAsiaTheme="minorHAnsi" w:cs="Arial"/>
          <w:sz w:val="16"/>
          <w:szCs w:val="16"/>
          <w:lang w:eastAsia="sk-SK"/>
        </w:rPr>
        <w:t>Ponuky sa predkladajú v slovenskom jazyku a v mene EUR;</w:t>
      </w:r>
    </w:p>
    <w:p w:rsidR="00846790" w:rsidRPr="00846790" w:rsidRDefault="00846790" w:rsidP="00846790">
      <w:pPr>
        <w:rPr>
          <w:rFonts w:cs="Arial"/>
          <w:bCs/>
          <w:sz w:val="20"/>
        </w:rPr>
      </w:pPr>
    </w:p>
    <w:p w:rsidR="00846790" w:rsidRPr="00846790" w:rsidRDefault="00846790" w:rsidP="00846790">
      <w:pPr>
        <w:numPr>
          <w:ilvl w:val="0"/>
          <w:numId w:val="5"/>
        </w:numPr>
        <w:tabs>
          <w:tab w:val="left" w:pos="284"/>
        </w:tabs>
        <w:spacing w:line="240" w:lineRule="auto"/>
        <w:contextualSpacing/>
        <w:rPr>
          <w:rFonts w:eastAsiaTheme="minorHAnsi" w:cs="Arial"/>
          <w:sz w:val="16"/>
          <w:szCs w:val="16"/>
          <w:lang w:eastAsia="sk-SK"/>
        </w:rPr>
      </w:pPr>
      <w:r w:rsidRPr="00846790">
        <w:rPr>
          <w:rFonts w:eastAsiaTheme="minorHAnsi" w:cs="Arial"/>
          <w:b/>
          <w:sz w:val="20"/>
          <w:lang w:eastAsia="sk-SK"/>
        </w:rPr>
        <w:t>Podmienky financovania:</w:t>
      </w:r>
      <w:r w:rsidRPr="00846790">
        <w:rPr>
          <w:rFonts w:eastAsiaTheme="minorHAnsi" w:cs="Arial"/>
          <w:sz w:val="20"/>
          <w:lang w:eastAsia="sk-SK"/>
        </w:rPr>
        <w:t xml:space="preserve"> </w:t>
      </w:r>
    </w:p>
    <w:p w:rsidR="00846790" w:rsidRPr="00846790" w:rsidRDefault="00846790" w:rsidP="00846790">
      <w:pPr>
        <w:tabs>
          <w:tab w:val="left" w:pos="284"/>
        </w:tabs>
        <w:spacing w:line="240" w:lineRule="auto"/>
        <w:ind w:left="720"/>
        <w:contextualSpacing/>
        <w:rPr>
          <w:rFonts w:eastAsiaTheme="minorHAnsi" w:cs="Arial"/>
          <w:sz w:val="16"/>
          <w:szCs w:val="16"/>
          <w:lang w:eastAsia="sk-SK"/>
        </w:rPr>
      </w:pPr>
      <w:r w:rsidRPr="00846790">
        <w:rPr>
          <w:rFonts w:eastAsiaTheme="minorHAnsi" w:cs="Arial"/>
          <w:sz w:val="16"/>
          <w:szCs w:val="16"/>
          <w:lang w:eastAsia="sk-SK"/>
        </w:rPr>
        <w:t xml:space="preserve">Predmet zákazky sa bude financovať z vlastných  prostriedkov verejného obstarávateľa. Cena uvedená  v ponuke je záväzná. </w:t>
      </w:r>
    </w:p>
    <w:p w:rsidR="00846790" w:rsidRDefault="00846790" w:rsidP="00846790">
      <w:pPr>
        <w:tabs>
          <w:tab w:val="left" w:pos="284"/>
        </w:tabs>
        <w:ind w:left="284"/>
        <w:rPr>
          <w:rFonts w:cs="Arial"/>
          <w:sz w:val="16"/>
          <w:szCs w:val="16"/>
        </w:rPr>
      </w:pPr>
      <w:r w:rsidRPr="00846790">
        <w:rPr>
          <w:rFonts w:cs="Arial"/>
          <w:sz w:val="16"/>
          <w:szCs w:val="16"/>
        </w:rPr>
        <w:t xml:space="preserve">         Obstarávateľ neposkytuje preddavok. </w:t>
      </w:r>
    </w:p>
    <w:p w:rsidR="00DE36F5" w:rsidRDefault="00DE36F5" w:rsidP="00846790">
      <w:pPr>
        <w:tabs>
          <w:tab w:val="left" w:pos="284"/>
        </w:tabs>
        <w:ind w:left="284"/>
        <w:rPr>
          <w:rFonts w:cs="Arial"/>
          <w:sz w:val="16"/>
          <w:szCs w:val="16"/>
        </w:rPr>
      </w:pPr>
    </w:p>
    <w:p w:rsidR="00DE36F5" w:rsidRPr="00DE36F5" w:rsidRDefault="00DE36F5" w:rsidP="00DE36F5">
      <w:pPr>
        <w:numPr>
          <w:ilvl w:val="0"/>
          <w:numId w:val="5"/>
        </w:numPr>
        <w:tabs>
          <w:tab w:val="left" w:pos="284"/>
        </w:tabs>
        <w:spacing w:line="240" w:lineRule="auto"/>
        <w:contextualSpacing/>
        <w:rPr>
          <w:rFonts w:eastAsiaTheme="minorHAnsi" w:cs="Arial"/>
          <w:sz w:val="16"/>
          <w:szCs w:val="16"/>
          <w:lang w:eastAsia="sk-SK"/>
        </w:rPr>
      </w:pPr>
      <w:r>
        <w:rPr>
          <w:rFonts w:eastAsiaTheme="minorHAnsi" w:cs="Arial"/>
          <w:b/>
          <w:sz w:val="20"/>
          <w:lang w:eastAsia="sk-SK"/>
        </w:rPr>
        <w:t>Iné požiadavky</w:t>
      </w:r>
      <w:r w:rsidRPr="00846790">
        <w:rPr>
          <w:rFonts w:eastAsiaTheme="minorHAnsi" w:cs="Arial"/>
          <w:b/>
          <w:sz w:val="20"/>
          <w:lang w:eastAsia="sk-SK"/>
        </w:rPr>
        <w:t>:</w:t>
      </w:r>
      <w:r w:rsidRPr="00846790">
        <w:rPr>
          <w:rFonts w:eastAsiaTheme="minorHAnsi" w:cs="Arial"/>
          <w:sz w:val="20"/>
          <w:lang w:eastAsia="sk-SK"/>
        </w:rPr>
        <w:t xml:space="preserve"> </w:t>
      </w:r>
    </w:p>
    <w:p w:rsidR="00DE36F5" w:rsidRDefault="00DE36F5" w:rsidP="00DE36F5">
      <w:pPr>
        <w:tabs>
          <w:tab w:val="left" w:pos="284"/>
        </w:tabs>
        <w:spacing w:line="240" w:lineRule="auto"/>
        <w:ind w:left="720"/>
        <w:contextualSpacing/>
        <w:rPr>
          <w:rFonts w:eastAsiaTheme="minorHAnsi" w:cs="Arial"/>
          <w:sz w:val="16"/>
          <w:szCs w:val="16"/>
          <w:lang w:eastAsia="sk-SK"/>
        </w:rPr>
      </w:pPr>
      <w:r w:rsidRPr="00DE36F5">
        <w:rPr>
          <w:rFonts w:eastAsiaTheme="minorHAnsi" w:cs="Arial"/>
          <w:sz w:val="16"/>
          <w:szCs w:val="16"/>
          <w:lang w:eastAsia="sk-SK"/>
        </w:rPr>
        <w:t xml:space="preserve">Predmet zmluvy sa bude realizovať na základe písomnej </w:t>
      </w:r>
      <w:r>
        <w:rPr>
          <w:rFonts w:eastAsiaTheme="minorHAnsi" w:cs="Arial"/>
          <w:sz w:val="16"/>
          <w:szCs w:val="16"/>
          <w:lang w:eastAsia="sk-SK"/>
        </w:rPr>
        <w:t xml:space="preserve">objednávky.  Po vykonaní technickej kontroly, OP a OS hasiacich prístrojov a hydrantov a preukázaní ich funkčnosti príslušná kontaktná osoba objednávateľa potvrdí vykonanie technickej kontroly, odbornej prehliadky a skúšky na servisnom zázname poskytovateľa. Potvrdený servisný záznam spolu so správou o vykonaní pravidelnej technickej kontroly, odbornej prehliadky a skúšky bude prílohou faktúry predkladanej poskytovateľom. </w:t>
      </w:r>
    </w:p>
    <w:p w:rsidR="00616608" w:rsidRDefault="00616608" w:rsidP="00616608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616608" w:rsidRPr="00616608" w:rsidRDefault="00616608" w:rsidP="00616608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</w:t>
      </w:r>
      <w:r w:rsidRPr="00616608">
        <w:rPr>
          <w:rFonts w:cs="Arial"/>
          <w:sz w:val="16"/>
          <w:szCs w:val="16"/>
        </w:rPr>
        <w:t>Podľa potreby na základe OP a OS oprava, plnenie hasiacich prístrojov</w:t>
      </w:r>
      <w:r>
        <w:rPr>
          <w:rFonts w:cs="Arial"/>
          <w:sz w:val="16"/>
          <w:szCs w:val="16"/>
        </w:rPr>
        <w:t>.</w:t>
      </w:r>
      <w:r w:rsidRPr="00616608">
        <w:rPr>
          <w:rFonts w:cs="Arial"/>
          <w:sz w:val="16"/>
          <w:szCs w:val="16"/>
        </w:rPr>
        <w:t xml:space="preserve">   </w:t>
      </w:r>
    </w:p>
    <w:p w:rsidR="00616608" w:rsidRDefault="00616608" w:rsidP="00616608">
      <w:pPr>
        <w:tabs>
          <w:tab w:val="left" w:pos="284"/>
        </w:tabs>
        <w:spacing w:line="240" w:lineRule="auto"/>
        <w:contextualSpacing/>
        <w:rPr>
          <w:rFonts w:eastAsiaTheme="minorHAnsi" w:cs="Arial"/>
          <w:sz w:val="16"/>
          <w:szCs w:val="16"/>
          <w:lang w:eastAsia="sk-SK"/>
        </w:rPr>
      </w:pPr>
      <w:r>
        <w:rPr>
          <w:rFonts w:eastAsiaTheme="minorHAnsi" w:cs="Arial"/>
          <w:sz w:val="16"/>
          <w:szCs w:val="16"/>
          <w:lang w:eastAsia="sk-SK"/>
        </w:rPr>
        <w:t xml:space="preserve">                </w:t>
      </w:r>
      <w:r w:rsidR="00DE36F5">
        <w:rPr>
          <w:rFonts w:eastAsiaTheme="minorHAnsi" w:cs="Arial"/>
          <w:sz w:val="16"/>
          <w:szCs w:val="16"/>
          <w:lang w:eastAsia="sk-SK"/>
        </w:rPr>
        <w:t>Po ukončení opráv a údržby hasiacich prístrojov</w:t>
      </w:r>
      <w:r>
        <w:rPr>
          <w:rFonts w:eastAsiaTheme="minorHAnsi" w:cs="Arial"/>
          <w:sz w:val="16"/>
          <w:szCs w:val="16"/>
          <w:lang w:eastAsia="sk-SK"/>
        </w:rPr>
        <w:t xml:space="preserve">, </w:t>
      </w:r>
      <w:r w:rsidR="00DE36F5">
        <w:rPr>
          <w:rFonts w:eastAsiaTheme="minorHAnsi" w:cs="Arial"/>
          <w:sz w:val="16"/>
          <w:szCs w:val="16"/>
          <w:lang w:eastAsia="sk-SK"/>
        </w:rPr>
        <w:t>hydrantov</w:t>
      </w:r>
      <w:r>
        <w:rPr>
          <w:rFonts w:eastAsiaTheme="minorHAnsi" w:cs="Arial"/>
          <w:sz w:val="16"/>
          <w:szCs w:val="16"/>
          <w:lang w:eastAsia="sk-SK"/>
        </w:rPr>
        <w:t xml:space="preserve"> a požiarnych uzáverov</w:t>
      </w:r>
      <w:r w:rsidR="00DE36F5">
        <w:rPr>
          <w:rFonts w:eastAsiaTheme="minorHAnsi" w:cs="Arial"/>
          <w:sz w:val="16"/>
          <w:szCs w:val="16"/>
          <w:lang w:eastAsia="sk-SK"/>
        </w:rPr>
        <w:t xml:space="preserve"> a preukázaní ich funkčnosti potvrdí </w:t>
      </w:r>
      <w:r>
        <w:rPr>
          <w:rFonts w:eastAsiaTheme="minorHAnsi" w:cs="Arial"/>
          <w:sz w:val="16"/>
          <w:szCs w:val="16"/>
          <w:lang w:eastAsia="sk-SK"/>
        </w:rPr>
        <w:t xml:space="preserve">  </w:t>
      </w:r>
    </w:p>
    <w:p w:rsidR="00616608" w:rsidRDefault="00616608" w:rsidP="00616608">
      <w:pPr>
        <w:tabs>
          <w:tab w:val="left" w:pos="284"/>
        </w:tabs>
        <w:spacing w:line="240" w:lineRule="auto"/>
        <w:contextualSpacing/>
        <w:rPr>
          <w:rFonts w:eastAsiaTheme="minorHAnsi" w:cs="Arial"/>
          <w:sz w:val="16"/>
          <w:szCs w:val="16"/>
          <w:lang w:eastAsia="sk-SK"/>
        </w:rPr>
      </w:pPr>
      <w:r>
        <w:rPr>
          <w:rFonts w:eastAsiaTheme="minorHAnsi" w:cs="Arial"/>
          <w:sz w:val="16"/>
          <w:szCs w:val="16"/>
          <w:lang w:eastAsia="sk-SK"/>
        </w:rPr>
        <w:t xml:space="preserve">                </w:t>
      </w:r>
      <w:r w:rsidR="00DE36F5">
        <w:rPr>
          <w:rFonts w:eastAsiaTheme="minorHAnsi" w:cs="Arial"/>
          <w:sz w:val="16"/>
          <w:szCs w:val="16"/>
          <w:lang w:eastAsia="sk-SK"/>
        </w:rPr>
        <w:t xml:space="preserve">kontaktná osoba objednávateľa vykonanú opravu a údržbu na servisnom zázname. Potvrdený servisný záznam bude prílohou </w:t>
      </w:r>
    </w:p>
    <w:p w:rsidR="00616608" w:rsidRDefault="00616608" w:rsidP="00616608">
      <w:pPr>
        <w:tabs>
          <w:tab w:val="left" w:pos="284"/>
        </w:tabs>
        <w:spacing w:line="240" w:lineRule="auto"/>
        <w:contextualSpacing/>
        <w:rPr>
          <w:rFonts w:eastAsiaTheme="minorHAnsi" w:cs="Arial"/>
          <w:sz w:val="16"/>
          <w:szCs w:val="16"/>
          <w:lang w:eastAsia="sk-SK"/>
        </w:rPr>
      </w:pPr>
      <w:r>
        <w:rPr>
          <w:rFonts w:eastAsiaTheme="minorHAnsi" w:cs="Arial"/>
          <w:sz w:val="16"/>
          <w:szCs w:val="16"/>
          <w:lang w:eastAsia="sk-SK"/>
        </w:rPr>
        <w:t xml:space="preserve">                </w:t>
      </w:r>
      <w:r w:rsidR="00DE36F5">
        <w:rPr>
          <w:rFonts w:eastAsiaTheme="minorHAnsi" w:cs="Arial"/>
          <w:sz w:val="16"/>
          <w:szCs w:val="16"/>
          <w:lang w:eastAsia="sk-SK"/>
        </w:rPr>
        <w:t xml:space="preserve">faktúry predkladanej poskytovateľom. V servisnom zázname príslušná kontaktná osoba objednávateľa potvrdí vykonanie </w:t>
      </w:r>
    </w:p>
    <w:p w:rsidR="00DE36F5" w:rsidRPr="00846790" w:rsidRDefault="00616608" w:rsidP="00616608">
      <w:pPr>
        <w:tabs>
          <w:tab w:val="left" w:pos="284"/>
        </w:tabs>
        <w:spacing w:line="240" w:lineRule="auto"/>
        <w:contextualSpacing/>
        <w:rPr>
          <w:rFonts w:cs="Arial"/>
          <w:sz w:val="16"/>
          <w:szCs w:val="16"/>
        </w:rPr>
      </w:pPr>
      <w:r>
        <w:rPr>
          <w:rFonts w:eastAsiaTheme="minorHAnsi" w:cs="Arial"/>
          <w:sz w:val="16"/>
          <w:szCs w:val="16"/>
          <w:lang w:eastAsia="sk-SK"/>
        </w:rPr>
        <w:t xml:space="preserve">                </w:t>
      </w:r>
      <w:r w:rsidR="00DE36F5">
        <w:rPr>
          <w:rFonts w:eastAsiaTheme="minorHAnsi" w:cs="Arial"/>
          <w:sz w:val="16"/>
          <w:szCs w:val="16"/>
          <w:lang w:eastAsia="sk-SK"/>
        </w:rPr>
        <w:t xml:space="preserve">požadovaných opráv a údržby.  </w:t>
      </w:r>
    </w:p>
    <w:p w:rsidR="006E00FD" w:rsidRDefault="006E00FD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  <w:r w:rsidRPr="00AC0319">
        <w:rPr>
          <w:rFonts w:ascii="Times New Roman" w:hAnsi="Times New Roman"/>
          <w:sz w:val="22"/>
          <w:szCs w:val="22"/>
        </w:rPr>
        <w:t xml:space="preserve"> </w:t>
      </w: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16608" w:rsidRDefault="00616608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Košiciach 11.5.2016</w:t>
      </w: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Default="0060738B" w:rsidP="00AC0319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:rsidR="0060738B" w:rsidRPr="00AC5ABB" w:rsidRDefault="0060738B" w:rsidP="00AC0319">
      <w:pPr>
        <w:spacing w:line="240" w:lineRule="auto"/>
        <w:outlineLvl w:val="0"/>
        <w:rPr>
          <w:rFonts w:cs="Arial"/>
          <w:sz w:val="20"/>
        </w:rPr>
      </w:pPr>
      <w:r w:rsidRPr="00AC5ABB">
        <w:rPr>
          <w:rFonts w:cs="Arial"/>
          <w:sz w:val="20"/>
        </w:rPr>
        <w:t xml:space="preserve">Príloha č. 1 </w:t>
      </w:r>
    </w:p>
    <w:p w:rsidR="0060738B" w:rsidRPr="00AC5ABB" w:rsidRDefault="0060738B" w:rsidP="00AC0319">
      <w:pPr>
        <w:spacing w:line="240" w:lineRule="auto"/>
        <w:outlineLvl w:val="0"/>
        <w:rPr>
          <w:rFonts w:cs="Arial"/>
          <w:sz w:val="20"/>
        </w:rPr>
      </w:pPr>
    </w:p>
    <w:p w:rsidR="0060738B" w:rsidRPr="00AC5ABB" w:rsidRDefault="0060738B" w:rsidP="00AC0319">
      <w:pPr>
        <w:spacing w:line="240" w:lineRule="auto"/>
        <w:outlineLvl w:val="0"/>
        <w:rPr>
          <w:rFonts w:cs="Arial"/>
          <w:sz w:val="20"/>
        </w:rPr>
      </w:pPr>
    </w:p>
    <w:p w:rsidR="0060738B" w:rsidRPr="00AC5ABB" w:rsidRDefault="0060738B" w:rsidP="0060738B">
      <w:pPr>
        <w:spacing w:line="240" w:lineRule="auto"/>
        <w:jc w:val="center"/>
        <w:outlineLvl w:val="0"/>
        <w:rPr>
          <w:rFonts w:cs="Arial"/>
          <w:sz w:val="20"/>
        </w:rPr>
      </w:pPr>
      <w:r w:rsidRPr="00AC5ABB">
        <w:rPr>
          <w:rFonts w:cs="Arial"/>
          <w:sz w:val="20"/>
        </w:rPr>
        <w:t>CENOVÁ  PONUKA</w:t>
      </w:r>
    </w:p>
    <w:p w:rsidR="0060738B" w:rsidRPr="00AC5ABB" w:rsidRDefault="0060738B" w:rsidP="00AC0319">
      <w:pPr>
        <w:spacing w:line="240" w:lineRule="auto"/>
        <w:outlineLvl w:val="0"/>
        <w:rPr>
          <w:rFonts w:cs="Arial"/>
          <w:sz w:val="20"/>
        </w:rPr>
      </w:pPr>
    </w:p>
    <w:p w:rsidR="0060738B" w:rsidRPr="00AC5ABB" w:rsidRDefault="0060738B" w:rsidP="00AC0319">
      <w:pPr>
        <w:spacing w:line="240" w:lineRule="auto"/>
        <w:outlineLvl w:val="0"/>
        <w:rPr>
          <w:rFonts w:cs="Arial"/>
          <w:sz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226"/>
        <w:gridCol w:w="494"/>
        <w:gridCol w:w="1354"/>
        <w:gridCol w:w="1280"/>
        <w:gridCol w:w="1645"/>
      </w:tblGrid>
      <w:tr w:rsidR="00F52C50" w:rsidRPr="00AC5ABB" w:rsidTr="00005426">
        <w:trPr>
          <w:trHeight w:val="287"/>
        </w:trPr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b/>
                <w:sz w:val="20"/>
              </w:rPr>
            </w:pPr>
            <w:proofErr w:type="spellStart"/>
            <w:r w:rsidRPr="00AC5ABB">
              <w:rPr>
                <w:rFonts w:cs="Arial"/>
                <w:b/>
                <w:sz w:val="20"/>
              </w:rPr>
              <w:t>P.č</w:t>
            </w:r>
            <w:proofErr w:type="spellEnd"/>
            <w:r w:rsidRPr="00AC5ABB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b/>
                <w:sz w:val="20"/>
              </w:rPr>
            </w:pPr>
            <w:r w:rsidRPr="00AC5ABB">
              <w:rPr>
                <w:rFonts w:cs="Arial"/>
                <w:b/>
                <w:sz w:val="20"/>
              </w:rPr>
              <w:t xml:space="preserve">Položka – popis </w:t>
            </w:r>
          </w:p>
        </w:tc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b/>
                <w:sz w:val="20"/>
              </w:rPr>
            </w:pPr>
            <w:r w:rsidRPr="00AC5ABB">
              <w:rPr>
                <w:rFonts w:cs="Arial"/>
                <w:b/>
                <w:sz w:val="20"/>
              </w:rPr>
              <w:t>MJ</w:t>
            </w:r>
          </w:p>
        </w:tc>
        <w:tc>
          <w:tcPr>
            <w:tcW w:w="1354" w:type="dxa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b/>
                <w:sz w:val="20"/>
              </w:rPr>
            </w:pPr>
            <w:r w:rsidRPr="00AC5ABB">
              <w:rPr>
                <w:rFonts w:cs="Arial"/>
                <w:b/>
                <w:sz w:val="20"/>
              </w:rPr>
              <w:t xml:space="preserve">Množstvo </w:t>
            </w:r>
          </w:p>
          <w:p w:rsidR="0060738B" w:rsidRPr="00AC5ABB" w:rsidRDefault="0060738B" w:rsidP="00AC0319">
            <w:pPr>
              <w:spacing w:line="240" w:lineRule="auto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b/>
                <w:sz w:val="20"/>
              </w:rPr>
            </w:pPr>
            <w:r w:rsidRPr="00AC5ABB">
              <w:rPr>
                <w:rFonts w:cs="Arial"/>
                <w:b/>
                <w:sz w:val="20"/>
              </w:rPr>
              <w:t xml:space="preserve">Cena </w:t>
            </w:r>
          </w:p>
          <w:p w:rsidR="0060738B" w:rsidRPr="00AC5ABB" w:rsidRDefault="006E00FD" w:rsidP="0060738B">
            <w:pPr>
              <w:spacing w:line="240" w:lineRule="auto"/>
              <w:outlineLvl w:val="0"/>
              <w:rPr>
                <w:rFonts w:cs="Arial"/>
                <w:b/>
                <w:sz w:val="20"/>
              </w:rPr>
            </w:pPr>
            <w:r w:rsidRPr="00AC5ABB">
              <w:rPr>
                <w:rFonts w:cs="Arial"/>
                <w:b/>
                <w:sz w:val="20"/>
              </w:rPr>
              <w:t>bez DPH</w:t>
            </w:r>
            <w:r w:rsidR="0060738B" w:rsidRPr="00AC5ABB">
              <w:rPr>
                <w:rFonts w:cs="Arial"/>
                <w:b/>
                <w:sz w:val="20"/>
              </w:rPr>
              <w:t xml:space="preserve">/ </w:t>
            </w:r>
          </w:p>
          <w:p w:rsidR="006E00FD" w:rsidRPr="00AC5ABB" w:rsidRDefault="0060738B" w:rsidP="0060738B">
            <w:pPr>
              <w:spacing w:line="240" w:lineRule="auto"/>
              <w:outlineLvl w:val="0"/>
              <w:rPr>
                <w:rFonts w:cs="Arial"/>
                <w:b/>
                <w:sz w:val="20"/>
              </w:rPr>
            </w:pPr>
            <w:r w:rsidRPr="00AC5ABB">
              <w:rPr>
                <w:rFonts w:cs="Arial"/>
                <w:b/>
                <w:sz w:val="20"/>
              </w:rPr>
              <w:t>1 ks</w:t>
            </w:r>
            <w:r w:rsidR="006E00FD" w:rsidRPr="00AC5ABB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b/>
                <w:sz w:val="20"/>
              </w:rPr>
            </w:pPr>
            <w:r w:rsidRPr="00AC5ABB">
              <w:rPr>
                <w:rFonts w:cs="Arial"/>
                <w:b/>
                <w:sz w:val="20"/>
              </w:rPr>
              <w:t xml:space="preserve">Cena </w:t>
            </w:r>
          </w:p>
          <w:p w:rsidR="006E00FD" w:rsidRPr="00AC5ABB" w:rsidRDefault="0060738B" w:rsidP="0060738B">
            <w:pPr>
              <w:spacing w:line="240" w:lineRule="auto"/>
              <w:outlineLvl w:val="0"/>
              <w:rPr>
                <w:rFonts w:cs="Arial"/>
                <w:b/>
                <w:sz w:val="20"/>
              </w:rPr>
            </w:pPr>
            <w:r w:rsidRPr="00AC5ABB">
              <w:rPr>
                <w:rFonts w:cs="Arial"/>
                <w:b/>
                <w:sz w:val="20"/>
              </w:rPr>
              <w:t>bez DPH/za množstvo spolu</w:t>
            </w:r>
          </w:p>
        </w:tc>
      </w:tr>
      <w:tr w:rsidR="00F52C50" w:rsidRPr="00AC5ABB" w:rsidTr="00005426">
        <w:trPr>
          <w:trHeight w:val="331"/>
        </w:trPr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 xml:space="preserve">OP a OS hasiacich prístrojov  </w:t>
            </w:r>
          </w:p>
          <w:p w:rsidR="00F52C50" w:rsidRPr="00AC5ABB" w:rsidRDefault="00F52C50" w:rsidP="00F52C50">
            <w:pPr>
              <w:spacing w:line="240" w:lineRule="auto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>(</w:t>
            </w:r>
            <w:r w:rsidRPr="00AC5ABB">
              <w:rPr>
                <w:rFonts w:cs="Arial"/>
                <w:i/>
                <w:sz w:val="18"/>
                <w:szCs w:val="18"/>
              </w:rPr>
              <w:t xml:space="preserve">Objekty na </w:t>
            </w:r>
            <w:proofErr w:type="spellStart"/>
            <w:r w:rsidRPr="00AC5ABB">
              <w:rPr>
                <w:rFonts w:cs="Arial"/>
                <w:i/>
                <w:sz w:val="18"/>
                <w:szCs w:val="18"/>
              </w:rPr>
              <w:t>Tr.SNP</w:t>
            </w:r>
            <w:proofErr w:type="spellEnd"/>
            <w:r w:rsidRPr="00AC5ABB">
              <w:rPr>
                <w:rFonts w:cs="Arial"/>
                <w:i/>
                <w:sz w:val="18"/>
                <w:szCs w:val="18"/>
              </w:rPr>
              <w:t xml:space="preserve"> 104 – 106 ks, Telocvičňa Bardejovská – 4 ks, Ihrisko Popradská – 1 ks, Regeneračné stredisko, </w:t>
            </w:r>
            <w:proofErr w:type="spellStart"/>
            <w:r w:rsidRPr="00AC5ABB">
              <w:rPr>
                <w:rFonts w:cs="Arial"/>
                <w:i/>
                <w:sz w:val="18"/>
                <w:szCs w:val="18"/>
              </w:rPr>
              <w:t>Werferova</w:t>
            </w:r>
            <w:proofErr w:type="spellEnd"/>
            <w:r w:rsidRPr="00AC5ABB">
              <w:rPr>
                <w:rFonts w:cs="Arial"/>
                <w:i/>
                <w:sz w:val="18"/>
                <w:szCs w:val="18"/>
              </w:rPr>
              <w:t xml:space="preserve"> ul. – 5 ks )</w:t>
            </w:r>
          </w:p>
        </w:tc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>ks</w:t>
            </w:r>
          </w:p>
        </w:tc>
        <w:tc>
          <w:tcPr>
            <w:tcW w:w="1354" w:type="dxa"/>
          </w:tcPr>
          <w:p w:rsidR="006E00FD" w:rsidRPr="00AC5ABB" w:rsidRDefault="006E00FD" w:rsidP="00AC0319">
            <w:pPr>
              <w:spacing w:line="240" w:lineRule="auto"/>
              <w:jc w:val="center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>116</w:t>
            </w:r>
          </w:p>
        </w:tc>
        <w:tc>
          <w:tcPr>
            <w:tcW w:w="1280" w:type="dxa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</w:tr>
      <w:tr w:rsidR="00F52C50" w:rsidRPr="00AC5ABB" w:rsidTr="00005426">
        <w:trPr>
          <w:trHeight w:val="266"/>
        </w:trPr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 xml:space="preserve">OP a OS hydrantov </w:t>
            </w:r>
          </w:p>
          <w:p w:rsidR="00D7132B" w:rsidRPr="00AC5ABB" w:rsidRDefault="00D7132B" w:rsidP="00AC0319">
            <w:pPr>
              <w:pStyle w:val="Odsekzoznamu"/>
              <w:numPr>
                <w:ilvl w:val="0"/>
                <w:numId w:val="3"/>
              </w:numPr>
              <w:spacing w:line="240" w:lineRule="auto"/>
              <w:outlineLvl w:val="0"/>
              <w:rPr>
                <w:rFonts w:cs="Arial"/>
                <w:i/>
                <w:sz w:val="18"/>
                <w:szCs w:val="18"/>
              </w:rPr>
            </w:pPr>
            <w:r w:rsidRPr="00AC5ABB">
              <w:rPr>
                <w:rFonts w:cs="Arial"/>
                <w:sz w:val="20"/>
              </w:rPr>
              <w:t>nástenné hydranty 52C</w:t>
            </w:r>
            <w:r w:rsidR="00F52C50" w:rsidRPr="00AC5ABB">
              <w:rPr>
                <w:rFonts w:cs="Arial"/>
                <w:sz w:val="20"/>
              </w:rPr>
              <w:t xml:space="preserve"> (</w:t>
            </w:r>
            <w:r w:rsidR="00F52C50" w:rsidRPr="00AC5ABB">
              <w:rPr>
                <w:rFonts w:cs="Arial"/>
                <w:i/>
                <w:sz w:val="18"/>
                <w:szCs w:val="18"/>
              </w:rPr>
              <w:t xml:space="preserve">z toho 1 ks na Regeneračné </w:t>
            </w:r>
            <w:proofErr w:type="spellStart"/>
            <w:r w:rsidR="00F52C50" w:rsidRPr="00AC5ABB">
              <w:rPr>
                <w:rFonts w:cs="Arial"/>
                <w:i/>
                <w:sz w:val="18"/>
                <w:szCs w:val="18"/>
              </w:rPr>
              <w:t>str.,Werferová</w:t>
            </w:r>
            <w:proofErr w:type="spellEnd"/>
            <w:r w:rsidR="00F52C50" w:rsidRPr="00AC5ABB">
              <w:rPr>
                <w:rFonts w:cs="Arial"/>
                <w:i/>
                <w:sz w:val="18"/>
                <w:szCs w:val="18"/>
              </w:rPr>
              <w:t xml:space="preserve"> ul.</w:t>
            </w:r>
            <w:r w:rsidR="0060738B" w:rsidRPr="00AC5ABB">
              <w:rPr>
                <w:rFonts w:cs="Arial"/>
                <w:i/>
                <w:sz w:val="18"/>
                <w:szCs w:val="18"/>
              </w:rPr>
              <w:t>, 38 ks – Trieda SNP</w:t>
            </w:r>
            <w:r w:rsidR="00F52C50" w:rsidRPr="00AC5ABB">
              <w:rPr>
                <w:rFonts w:cs="Arial"/>
                <w:i/>
                <w:sz w:val="18"/>
                <w:szCs w:val="18"/>
              </w:rPr>
              <w:t>)</w:t>
            </w:r>
          </w:p>
          <w:p w:rsidR="00D7132B" w:rsidRPr="00AC5ABB" w:rsidRDefault="00D7132B" w:rsidP="00AC0319">
            <w:pPr>
              <w:pStyle w:val="Odsekzoznamu"/>
              <w:numPr>
                <w:ilvl w:val="0"/>
                <w:numId w:val="3"/>
              </w:numPr>
              <w:spacing w:line="240" w:lineRule="auto"/>
              <w:outlineLvl w:val="0"/>
              <w:rPr>
                <w:rFonts w:cs="Arial"/>
                <w:i/>
                <w:sz w:val="18"/>
                <w:szCs w:val="18"/>
              </w:rPr>
            </w:pPr>
            <w:r w:rsidRPr="00AC5ABB">
              <w:rPr>
                <w:rFonts w:cs="Arial"/>
                <w:sz w:val="20"/>
              </w:rPr>
              <w:t>nástenné hydranty 25D</w:t>
            </w:r>
            <w:r w:rsidR="00F52C50" w:rsidRPr="00AC5ABB">
              <w:rPr>
                <w:rFonts w:cs="Arial"/>
                <w:sz w:val="20"/>
              </w:rPr>
              <w:t xml:space="preserve"> </w:t>
            </w:r>
            <w:r w:rsidR="00F52C50" w:rsidRPr="00AC5ABB">
              <w:rPr>
                <w:rFonts w:cs="Arial"/>
                <w:i/>
                <w:sz w:val="18"/>
                <w:szCs w:val="18"/>
              </w:rPr>
              <w:t xml:space="preserve">(telocvičňa Bardejovská ) </w:t>
            </w:r>
            <w:r w:rsidR="000C0233" w:rsidRPr="00AC5ABB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D7132B" w:rsidRPr="00AC5ABB" w:rsidRDefault="00D7132B" w:rsidP="00AC0319">
            <w:pPr>
              <w:pStyle w:val="Odsekzoznamu"/>
              <w:numPr>
                <w:ilvl w:val="0"/>
                <w:numId w:val="3"/>
              </w:numPr>
              <w:spacing w:line="240" w:lineRule="auto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>podzemné hydranty 75B</w:t>
            </w:r>
          </w:p>
        </w:tc>
        <w:tc>
          <w:tcPr>
            <w:tcW w:w="0" w:type="auto"/>
            <w:shd w:val="clear" w:color="auto" w:fill="auto"/>
          </w:tcPr>
          <w:p w:rsidR="00D7132B" w:rsidRPr="00AC5ABB" w:rsidRDefault="00D7132B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</w:p>
          <w:p w:rsidR="006E00FD" w:rsidRPr="00AC5ABB" w:rsidRDefault="00D7132B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>K</w:t>
            </w:r>
            <w:r w:rsidR="006E00FD" w:rsidRPr="00AC5ABB">
              <w:rPr>
                <w:rFonts w:cs="Arial"/>
                <w:sz w:val="20"/>
              </w:rPr>
              <w:t>s</w:t>
            </w:r>
          </w:p>
          <w:p w:rsidR="00F52C50" w:rsidRPr="00AC5ABB" w:rsidRDefault="00F52C50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</w:p>
          <w:p w:rsidR="00D7132B" w:rsidRPr="00AC5ABB" w:rsidRDefault="00D7132B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>Ks</w:t>
            </w:r>
          </w:p>
          <w:p w:rsidR="00E56530" w:rsidRDefault="00E56530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</w:p>
          <w:p w:rsidR="00E56530" w:rsidRDefault="00E56530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</w:p>
          <w:p w:rsidR="00D7132B" w:rsidRPr="00AC5ABB" w:rsidRDefault="00D7132B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>ks</w:t>
            </w:r>
          </w:p>
        </w:tc>
        <w:tc>
          <w:tcPr>
            <w:tcW w:w="1354" w:type="dxa"/>
          </w:tcPr>
          <w:p w:rsidR="00D7132B" w:rsidRPr="00AC5ABB" w:rsidRDefault="00D7132B" w:rsidP="00AC0319">
            <w:pPr>
              <w:spacing w:line="240" w:lineRule="auto"/>
              <w:jc w:val="center"/>
              <w:outlineLvl w:val="0"/>
              <w:rPr>
                <w:rFonts w:cs="Arial"/>
                <w:sz w:val="20"/>
              </w:rPr>
            </w:pPr>
          </w:p>
          <w:p w:rsidR="006E00FD" w:rsidRPr="00AC5ABB" w:rsidRDefault="00D7132B" w:rsidP="00AC0319">
            <w:pPr>
              <w:spacing w:line="240" w:lineRule="auto"/>
              <w:jc w:val="center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>39</w:t>
            </w:r>
          </w:p>
          <w:p w:rsidR="00F52C50" w:rsidRPr="00AC5ABB" w:rsidRDefault="00F52C50" w:rsidP="00AC0319">
            <w:pPr>
              <w:spacing w:line="240" w:lineRule="auto"/>
              <w:jc w:val="center"/>
              <w:outlineLvl w:val="0"/>
              <w:rPr>
                <w:rFonts w:cs="Arial"/>
                <w:sz w:val="20"/>
              </w:rPr>
            </w:pPr>
          </w:p>
          <w:p w:rsidR="00D7132B" w:rsidRPr="00AC5ABB" w:rsidRDefault="00D7132B" w:rsidP="00AC0319">
            <w:pPr>
              <w:spacing w:line="240" w:lineRule="auto"/>
              <w:jc w:val="center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>2</w:t>
            </w:r>
          </w:p>
          <w:p w:rsidR="00E56530" w:rsidRDefault="00E56530" w:rsidP="00AC0319">
            <w:pPr>
              <w:spacing w:line="240" w:lineRule="auto"/>
              <w:jc w:val="center"/>
              <w:outlineLvl w:val="0"/>
              <w:rPr>
                <w:rFonts w:cs="Arial"/>
                <w:sz w:val="20"/>
              </w:rPr>
            </w:pPr>
          </w:p>
          <w:p w:rsidR="00E56530" w:rsidRDefault="00E56530" w:rsidP="00AC0319">
            <w:pPr>
              <w:spacing w:line="240" w:lineRule="auto"/>
              <w:jc w:val="center"/>
              <w:outlineLvl w:val="0"/>
              <w:rPr>
                <w:rFonts w:cs="Arial"/>
                <w:sz w:val="20"/>
              </w:rPr>
            </w:pPr>
          </w:p>
          <w:p w:rsidR="00D7132B" w:rsidRPr="00AC5ABB" w:rsidRDefault="00D7132B" w:rsidP="00AC0319">
            <w:pPr>
              <w:spacing w:line="240" w:lineRule="auto"/>
              <w:jc w:val="center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</w:tr>
      <w:tr w:rsidR="00F52C50" w:rsidRPr="00AC5ABB" w:rsidTr="00005426">
        <w:trPr>
          <w:trHeight w:val="287"/>
        </w:trPr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>OP a OS hadíc (C52, D52)</w:t>
            </w:r>
          </w:p>
        </w:tc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>ks</w:t>
            </w:r>
          </w:p>
        </w:tc>
        <w:tc>
          <w:tcPr>
            <w:tcW w:w="1354" w:type="dxa"/>
          </w:tcPr>
          <w:p w:rsidR="006E00FD" w:rsidRPr="00AC5ABB" w:rsidRDefault="006E00FD" w:rsidP="00AC0319">
            <w:pPr>
              <w:spacing w:line="240" w:lineRule="auto"/>
              <w:jc w:val="center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>41</w:t>
            </w:r>
          </w:p>
        </w:tc>
        <w:tc>
          <w:tcPr>
            <w:tcW w:w="1280" w:type="dxa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</w:tr>
      <w:tr w:rsidR="00F52C50" w:rsidRPr="00AC5ABB" w:rsidTr="00005426">
        <w:trPr>
          <w:trHeight w:val="287"/>
        </w:trPr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 xml:space="preserve">Preventívna údržba a prehliadka požiarneho uzáveru </w:t>
            </w:r>
          </w:p>
        </w:tc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>ks</w:t>
            </w:r>
          </w:p>
        </w:tc>
        <w:tc>
          <w:tcPr>
            <w:tcW w:w="1354" w:type="dxa"/>
          </w:tcPr>
          <w:p w:rsidR="006E00FD" w:rsidRPr="00AC5ABB" w:rsidRDefault="006E00FD" w:rsidP="00AC0319">
            <w:pPr>
              <w:spacing w:line="240" w:lineRule="auto"/>
              <w:jc w:val="center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>57</w:t>
            </w:r>
          </w:p>
        </w:tc>
        <w:tc>
          <w:tcPr>
            <w:tcW w:w="1280" w:type="dxa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</w:tr>
      <w:tr w:rsidR="00F52C50" w:rsidRPr="00AC5ABB" w:rsidTr="00005426">
        <w:trPr>
          <w:trHeight w:val="287"/>
        </w:trPr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b/>
                <w:sz w:val="20"/>
              </w:rPr>
            </w:pPr>
            <w:r w:rsidRPr="00AC5ABB">
              <w:rPr>
                <w:rFonts w:cs="Arial"/>
                <w:b/>
                <w:sz w:val="20"/>
              </w:rPr>
              <w:t xml:space="preserve">SPOLU bez DPH </w:t>
            </w:r>
          </w:p>
        </w:tc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jc w:val="center"/>
              <w:outlineLvl w:val="0"/>
              <w:rPr>
                <w:rFonts w:cs="Arial"/>
                <w:b/>
                <w:sz w:val="20"/>
              </w:rPr>
            </w:pPr>
            <w:r w:rsidRPr="00AC5ABB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354" w:type="dxa"/>
          </w:tcPr>
          <w:p w:rsidR="006E00FD" w:rsidRPr="00AC5ABB" w:rsidRDefault="006E00FD" w:rsidP="00AC0319">
            <w:pPr>
              <w:spacing w:line="240" w:lineRule="auto"/>
              <w:jc w:val="center"/>
              <w:outlineLvl w:val="0"/>
              <w:rPr>
                <w:rFonts w:cs="Arial"/>
                <w:b/>
                <w:sz w:val="20"/>
              </w:rPr>
            </w:pPr>
            <w:r w:rsidRPr="00AC5ABB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280" w:type="dxa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jc w:val="center"/>
              <w:outlineLvl w:val="0"/>
              <w:rPr>
                <w:rFonts w:cs="Arial"/>
                <w:b/>
                <w:sz w:val="20"/>
              </w:rPr>
            </w:pPr>
            <w:r w:rsidRPr="00AC5ABB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jc w:val="center"/>
              <w:outlineLvl w:val="0"/>
              <w:rPr>
                <w:rFonts w:cs="Arial"/>
                <w:sz w:val="20"/>
              </w:rPr>
            </w:pPr>
          </w:p>
        </w:tc>
      </w:tr>
      <w:tr w:rsidR="00616608" w:rsidRPr="00AC5ABB" w:rsidTr="00005426">
        <w:trPr>
          <w:trHeight w:val="287"/>
        </w:trPr>
        <w:tc>
          <w:tcPr>
            <w:tcW w:w="0" w:type="auto"/>
            <w:shd w:val="clear" w:color="auto" w:fill="auto"/>
          </w:tcPr>
          <w:p w:rsidR="00616608" w:rsidRPr="00AC5ABB" w:rsidRDefault="00616608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6608" w:rsidRPr="00AC5ABB" w:rsidRDefault="00616608" w:rsidP="00AC0319">
            <w:pPr>
              <w:spacing w:line="240" w:lineRule="auto"/>
              <w:outlineLvl w:val="0"/>
              <w:rPr>
                <w:rFonts w:cs="Arial"/>
                <w:b/>
                <w:sz w:val="20"/>
              </w:rPr>
            </w:pPr>
            <w:r w:rsidRPr="00AC5ABB">
              <w:rPr>
                <w:rFonts w:cs="Arial"/>
                <w:b/>
                <w:sz w:val="20"/>
              </w:rPr>
              <w:t>DPH</w:t>
            </w:r>
          </w:p>
        </w:tc>
        <w:tc>
          <w:tcPr>
            <w:tcW w:w="0" w:type="auto"/>
            <w:shd w:val="clear" w:color="auto" w:fill="auto"/>
          </w:tcPr>
          <w:p w:rsidR="00616608" w:rsidRPr="00AC5ABB" w:rsidRDefault="00616608" w:rsidP="00AC0319">
            <w:pPr>
              <w:spacing w:line="240" w:lineRule="auto"/>
              <w:jc w:val="center"/>
              <w:outlineLvl w:val="0"/>
              <w:rPr>
                <w:rFonts w:cs="Arial"/>
                <w:b/>
                <w:sz w:val="20"/>
              </w:rPr>
            </w:pPr>
            <w:r w:rsidRPr="00AC5ABB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354" w:type="dxa"/>
          </w:tcPr>
          <w:p w:rsidR="00616608" w:rsidRPr="00AC5ABB" w:rsidRDefault="00616608" w:rsidP="00AC0319">
            <w:pPr>
              <w:spacing w:line="240" w:lineRule="auto"/>
              <w:jc w:val="center"/>
              <w:outlineLvl w:val="0"/>
              <w:rPr>
                <w:rFonts w:cs="Arial"/>
                <w:b/>
                <w:sz w:val="20"/>
              </w:rPr>
            </w:pPr>
            <w:r w:rsidRPr="00AC5ABB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280" w:type="dxa"/>
            <w:shd w:val="clear" w:color="auto" w:fill="auto"/>
          </w:tcPr>
          <w:p w:rsidR="00616608" w:rsidRPr="00AC5ABB" w:rsidRDefault="00616608" w:rsidP="00AC0319">
            <w:pPr>
              <w:spacing w:line="240" w:lineRule="auto"/>
              <w:jc w:val="center"/>
              <w:outlineLvl w:val="0"/>
              <w:rPr>
                <w:rFonts w:cs="Arial"/>
                <w:b/>
                <w:sz w:val="20"/>
              </w:rPr>
            </w:pPr>
            <w:r w:rsidRPr="00AC5ABB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16608" w:rsidRPr="00AC5ABB" w:rsidRDefault="00616608" w:rsidP="00AC0319">
            <w:pPr>
              <w:spacing w:line="240" w:lineRule="auto"/>
              <w:jc w:val="center"/>
              <w:outlineLvl w:val="0"/>
              <w:rPr>
                <w:rFonts w:cs="Arial"/>
                <w:sz w:val="20"/>
              </w:rPr>
            </w:pPr>
          </w:p>
        </w:tc>
      </w:tr>
      <w:tr w:rsidR="00616608" w:rsidRPr="00AC5ABB" w:rsidTr="00005426">
        <w:trPr>
          <w:trHeight w:val="287"/>
        </w:trPr>
        <w:tc>
          <w:tcPr>
            <w:tcW w:w="0" w:type="auto"/>
            <w:shd w:val="clear" w:color="auto" w:fill="auto"/>
          </w:tcPr>
          <w:p w:rsidR="00616608" w:rsidRPr="00AC5ABB" w:rsidRDefault="00616608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6608" w:rsidRPr="00AC5ABB" w:rsidRDefault="00616608" w:rsidP="00AC0319">
            <w:pPr>
              <w:spacing w:line="240" w:lineRule="auto"/>
              <w:outlineLvl w:val="0"/>
              <w:rPr>
                <w:rFonts w:cs="Arial"/>
                <w:b/>
                <w:sz w:val="20"/>
              </w:rPr>
            </w:pPr>
            <w:r w:rsidRPr="00AC5ABB">
              <w:rPr>
                <w:rFonts w:cs="Arial"/>
                <w:b/>
                <w:sz w:val="20"/>
              </w:rPr>
              <w:t xml:space="preserve">Celkom s DPH </w:t>
            </w:r>
          </w:p>
        </w:tc>
        <w:tc>
          <w:tcPr>
            <w:tcW w:w="0" w:type="auto"/>
            <w:shd w:val="clear" w:color="auto" w:fill="auto"/>
          </w:tcPr>
          <w:p w:rsidR="00616608" w:rsidRPr="00AC5ABB" w:rsidRDefault="00616608" w:rsidP="00AC0319">
            <w:pPr>
              <w:spacing w:line="240" w:lineRule="auto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1354" w:type="dxa"/>
          </w:tcPr>
          <w:p w:rsidR="00616608" w:rsidRPr="00AC5ABB" w:rsidRDefault="00616608" w:rsidP="00AC0319">
            <w:pPr>
              <w:spacing w:line="240" w:lineRule="auto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616608" w:rsidRPr="00AC5ABB" w:rsidRDefault="00616608" w:rsidP="00AC0319">
            <w:pPr>
              <w:spacing w:line="240" w:lineRule="auto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6608" w:rsidRPr="00AC5ABB" w:rsidRDefault="00616608" w:rsidP="00AC0319">
            <w:pPr>
              <w:spacing w:line="240" w:lineRule="auto"/>
              <w:jc w:val="center"/>
              <w:outlineLvl w:val="0"/>
              <w:rPr>
                <w:rFonts w:cs="Arial"/>
                <w:sz w:val="20"/>
              </w:rPr>
            </w:pPr>
          </w:p>
        </w:tc>
      </w:tr>
      <w:tr w:rsidR="00616608" w:rsidRPr="00AC5ABB" w:rsidTr="00005426">
        <w:trPr>
          <w:trHeight w:val="287"/>
        </w:trPr>
        <w:tc>
          <w:tcPr>
            <w:tcW w:w="0" w:type="auto"/>
            <w:shd w:val="clear" w:color="auto" w:fill="auto"/>
          </w:tcPr>
          <w:p w:rsidR="00616608" w:rsidRPr="00AC5ABB" w:rsidRDefault="00616608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6608" w:rsidRPr="00AC5ABB" w:rsidRDefault="00616608" w:rsidP="00AC0319">
            <w:pPr>
              <w:spacing w:line="240" w:lineRule="auto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6608" w:rsidRPr="00AC5ABB" w:rsidRDefault="00616608" w:rsidP="00AC0319">
            <w:pPr>
              <w:spacing w:line="240" w:lineRule="auto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1354" w:type="dxa"/>
          </w:tcPr>
          <w:p w:rsidR="00616608" w:rsidRPr="00AC5ABB" w:rsidRDefault="00616608" w:rsidP="00AC0319">
            <w:pPr>
              <w:spacing w:line="240" w:lineRule="auto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616608" w:rsidRPr="00AC5ABB" w:rsidRDefault="00616608" w:rsidP="00AC0319">
            <w:pPr>
              <w:spacing w:line="240" w:lineRule="auto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6608" w:rsidRPr="00AC5ABB" w:rsidRDefault="00616608" w:rsidP="00AC0319">
            <w:pPr>
              <w:spacing w:line="240" w:lineRule="auto"/>
              <w:jc w:val="center"/>
              <w:outlineLvl w:val="0"/>
              <w:rPr>
                <w:rFonts w:cs="Arial"/>
                <w:sz w:val="20"/>
              </w:rPr>
            </w:pPr>
          </w:p>
        </w:tc>
      </w:tr>
      <w:tr w:rsidR="00F52C50" w:rsidRPr="00AC5ABB" w:rsidTr="00005426">
        <w:trPr>
          <w:trHeight w:val="287"/>
        </w:trPr>
        <w:tc>
          <w:tcPr>
            <w:tcW w:w="0" w:type="auto"/>
            <w:shd w:val="clear" w:color="auto" w:fill="auto"/>
          </w:tcPr>
          <w:p w:rsidR="006E00FD" w:rsidRPr="00AC5ABB" w:rsidRDefault="00616608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 xml:space="preserve">Vyradenie a likvidácia hasiacich prístrojov </w:t>
            </w:r>
          </w:p>
        </w:tc>
        <w:tc>
          <w:tcPr>
            <w:tcW w:w="0" w:type="auto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>ks</w:t>
            </w:r>
          </w:p>
        </w:tc>
        <w:tc>
          <w:tcPr>
            <w:tcW w:w="1354" w:type="dxa"/>
          </w:tcPr>
          <w:p w:rsidR="006E00FD" w:rsidRPr="00AC5ABB" w:rsidRDefault="006E00FD" w:rsidP="00AC0319">
            <w:pPr>
              <w:spacing w:line="240" w:lineRule="auto"/>
              <w:jc w:val="center"/>
              <w:outlineLvl w:val="0"/>
              <w:rPr>
                <w:rFonts w:cs="Arial"/>
                <w:sz w:val="20"/>
              </w:rPr>
            </w:pPr>
            <w:r w:rsidRPr="00AC5ABB">
              <w:rPr>
                <w:rFonts w:cs="Arial"/>
                <w:sz w:val="20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6E00FD" w:rsidRPr="00AC5ABB" w:rsidRDefault="006E00FD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00FD" w:rsidRPr="00D95C05" w:rsidRDefault="00D95C05" w:rsidP="00D95C05">
            <w:pPr>
              <w:spacing w:line="240" w:lineRule="auto"/>
              <w:jc w:val="center"/>
              <w:outlineLvl w:val="0"/>
              <w:rPr>
                <w:rFonts w:cs="Arial"/>
                <w:b/>
                <w:sz w:val="20"/>
              </w:rPr>
            </w:pPr>
            <w:r w:rsidRPr="00D95C05">
              <w:rPr>
                <w:rFonts w:cs="Arial"/>
                <w:b/>
                <w:sz w:val="20"/>
              </w:rPr>
              <w:t>x</w:t>
            </w:r>
          </w:p>
        </w:tc>
      </w:tr>
      <w:tr w:rsidR="00616608" w:rsidRPr="00AC5ABB" w:rsidTr="00005426">
        <w:trPr>
          <w:trHeight w:val="287"/>
        </w:trPr>
        <w:tc>
          <w:tcPr>
            <w:tcW w:w="0" w:type="auto"/>
            <w:shd w:val="clear" w:color="auto" w:fill="auto"/>
          </w:tcPr>
          <w:p w:rsidR="00616608" w:rsidRPr="00AC5ABB" w:rsidRDefault="00616608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6608" w:rsidRPr="00AC5ABB" w:rsidRDefault="00616608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6608" w:rsidRPr="00AC5ABB" w:rsidRDefault="00616608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1354" w:type="dxa"/>
          </w:tcPr>
          <w:p w:rsidR="00616608" w:rsidRPr="00AC5ABB" w:rsidRDefault="00616608" w:rsidP="00AC0319">
            <w:pPr>
              <w:spacing w:line="240" w:lineRule="auto"/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616608" w:rsidRPr="00AC5ABB" w:rsidRDefault="00616608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6608" w:rsidRPr="00AC5ABB" w:rsidRDefault="00616608" w:rsidP="00AC0319">
            <w:pPr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</w:tr>
    </w:tbl>
    <w:p w:rsidR="00F52C50" w:rsidRPr="00AC5ABB" w:rsidRDefault="00F52C50" w:rsidP="00AC0319">
      <w:pPr>
        <w:spacing w:line="240" w:lineRule="auto"/>
        <w:rPr>
          <w:rFonts w:cs="Arial"/>
          <w:sz w:val="20"/>
        </w:rPr>
      </w:pPr>
    </w:p>
    <w:p w:rsidR="00616608" w:rsidRPr="00AC5ABB" w:rsidRDefault="00616608" w:rsidP="0060738B">
      <w:pPr>
        <w:rPr>
          <w:rFonts w:cs="Arial"/>
          <w:sz w:val="20"/>
        </w:rPr>
      </w:pPr>
    </w:p>
    <w:p w:rsidR="0060738B" w:rsidRPr="00AC5ABB" w:rsidRDefault="000157EC" w:rsidP="0060738B">
      <w:pPr>
        <w:rPr>
          <w:rFonts w:cs="Arial"/>
          <w:sz w:val="20"/>
        </w:rPr>
      </w:pPr>
      <w:r w:rsidRPr="00AC5ABB">
        <w:rPr>
          <w:rFonts w:cs="Arial"/>
          <w:sz w:val="20"/>
        </w:rPr>
        <w:t xml:space="preserve"> </w:t>
      </w:r>
      <w:r w:rsidR="0060738B" w:rsidRPr="00AC5ABB">
        <w:rPr>
          <w:rFonts w:cs="Arial"/>
          <w:b/>
          <w:sz w:val="20"/>
        </w:rPr>
        <w:t>Platca DPH</w:t>
      </w:r>
      <w:r w:rsidR="0060738B" w:rsidRPr="00AC5ABB">
        <w:rPr>
          <w:rFonts w:cs="Arial"/>
          <w:sz w:val="20"/>
        </w:rPr>
        <w:t xml:space="preserve">      ÁNO  /  NIE  (nehodiace sa preškrtnite)</w:t>
      </w:r>
    </w:p>
    <w:p w:rsidR="0060738B" w:rsidRPr="00AC5ABB" w:rsidRDefault="0060738B" w:rsidP="0060738B">
      <w:pPr>
        <w:rPr>
          <w:rFonts w:cs="Arial"/>
          <w:sz w:val="20"/>
        </w:rPr>
      </w:pPr>
    </w:p>
    <w:p w:rsidR="0060738B" w:rsidRPr="00AC5ABB" w:rsidRDefault="0060738B" w:rsidP="0060738B">
      <w:pPr>
        <w:rPr>
          <w:rFonts w:cs="Arial"/>
          <w:sz w:val="20"/>
        </w:rPr>
      </w:pPr>
    </w:p>
    <w:p w:rsidR="0060738B" w:rsidRPr="00AC5ABB" w:rsidRDefault="0060738B" w:rsidP="0060738B">
      <w:pPr>
        <w:rPr>
          <w:rFonts w:cs="Arial"/>
          <w:sz w:val="20"/>
        </w:rPr>
      </w:pPr>
      <w:r w:rsidRPr="00AC5ABB">
        <w:rPr>
          <w:rFonts w:cs="Arial"/>
          <w:sz w:val="20"/>
        </w:rPr>
        <w:t>Obchodné meno uchádzača:    ...............................................................................................................</w:t>
      </w:r>
    </w:p>
    <w:p w:rsidR="0060738B" w:rsidRPr="00AC5ABB" w:rsidRDefault="0060738B" w:rsidP="0060738B">
      <w:pPr>
        <w:rPr>
          <w:rFonts w:cs="Arial"/>
          <w:sz w:val="20"/>
        </w:rPr>
      </w:pPr>
    </w:p>
    <w:p w:rsidR="0060738B" w:rsidRPr="00AC5ABB" w:rsidRDefault="0060738B" w:rsidP="0060738B">
      <w:pPr>
        <w:rPr>
          <w:rFonts w:cs="Arial"/>
          <w:sz w:val="20"/>
        </w:rPr>
      </w:pPr>
      <w:r w:rsidRPr="00AC5ABB">
        <w:rPr>
          <w:rFonts w:cs="Arial"/>
          <w:sz w:val="20"/>
        </w:rPr>
        <w:t>Sídlo alebo miesto podnikania:   ............................................................................................................</w:t>
      </w:r>
    </w:p>
    <w:p w:rsidR="0060738B" w:rsidRPr="00AC5ABB" w:rsidRDefault="0060738B" w:rsidP="0060738B">
      <w:pPr>
        <w:rPr>
          <w:rFonts w:cs="Arial"/>
          <w:sz w:val="20"/>
        </w:rPr>
      </w:pPr>
    </w:p>
    <w:p w:rsidR="0060738B" w:rsidRPr="00AC5ABB" w:rsidRDefault="0060738B" w:rsidP="0060738B">
      <w:pPr>
        <w:rPr>
          <w:rFonts w:cs="Arial"/>
          <w:sz w:val="20"/>
        </w:rPr>
      </w:pPr>
      <w:r w:rsidRPr="00AC5ABB">
        <w:rPr>
          <w:rFonts w:cs="Arial"/>
          <w:sz w:val="20"/>
        </w:rPr>
        <w:t>IČO:           ...............................................</w:t>
      </w:r>
    </w:p>
    <w:p w:rsidR="0060738B" w:rsidRPr="00AC5ABB" w:rsidRDefault="0060738B" w:rsidP="0060738B">
      <w:pPr>
        <w:rPr>
          <w:rFonts w:cs="Arial"/>
          <w:sz w:val="20"/>
        </w:rPr>
      </w:pPr>
      <w:proofErr w:type="spellStart"/>
      <w:r w:rsidRPr="00AC5ABB">
        <w:rPr>
          <w:rFonts w:cs="Arial"/>
          <w:sz w:val="20"/>
        </w:rPr>
        <w:t>Tel.číslo</w:t>
      </w:r>
      <w:proofErr w:type="spellEnd"/>
      <w:r w:rsidRPr="00AC5ABB">
        <w:rPr>
          <w:rFonts w:cs="Arial"/>
          <w:sz w:val="20"/>
        </w:rPr>
        <w:t xml:space="preserve">:   </w:t>
      </w:r>
      <w:r w:rsidR="00AC5ABB">
        <w:rPr>
          <w:rFonts w:cs="Arial"/>
          <w:sz w:val="20"/>
        </w:rPr>
        <w:t xml:space="preserve"> </w:t>
      </w:r>
      <w:r w:rsidRPr="00AC5ABB">
        <w:rPr>
          <w:rFonts w:cs="Arial"/>
          <w:sz w:val="20"/>
        </w:rPr>
        <w:t xml:space="preserve">...............................................       </w:t>
      </w:r>
    </w:p>
    <w:p w:rsidR="0060738B" w:rsidRPr="00AC5ABB" w:rsidRDefault="0060738B" w:rsidP="0060738B">
      <w:pPr>
        <w:rPr>
          <w:rFonts w:cs="Arial"/>
          <w:sz w:val="20"/>
        </w:rPr>
      </w:pPr>
      <w:r w:rsidRPr="00AC5ABB">
        <w:rPr>
          <w:rFonts w:cs="Arial"/>
          <w:sz w:val="20"/>
        </w:rPr>
        <w:t xml:space="preserve">e-mail:   </w:t>
      </w:r>
      <w:r w:rsidR="00AC5ABB">
        <w:rPr>
          <w:rFonts w:cs="Arial"/>
          <w:sz w:val="20"/>
        </w:rPr>
        <w:t xml:space="preserve">  </w:t>
      </w:r>
      <w:r w:rsidRPr="00AC5ABB">
        <w:rPr>
          <w:rFonts w:cs="Arial"/>
          <w:sz w:val="20"/>
        </w:rPr>
        <w:t xml:space="preserve">   ...............................................</w:t>
      </w:r>
    </w:p>
    <w:p w:rsidR="0060738B" w:rsidRPr="00AC5ABB" w:rsidRDefault="0060738B" w:rsidP="0060738B">
      <w:pPr>
        <w:rPr>
          <w:rFonts w:cs="Arial"/>
          <w:sz w:val="20"/>
        </w:rPr>
      </w:pPr>
    </w:p>
    <w:p w:rsidR="0060738B" w:rsidRPr="00AC5ABB" w:rsidRDefault="0060738B" w:rsidP="0060738B">
      <w:pPr>
        <w:rPr>
          <w:rFonts w:cs="Arial"/>
          <w:sz w:val="20"/>
        </w:rPr>
      </w:pPr>
      <w:r w:rsidRPr="00AC5ABB">
        <w:rPr>
          <w:rFonts w:cs="Arial"/>
          <w:sz w:val="20"/>
        </w:rPr>
        <w:t>Osoba oprávnená konať v mene uchádzača:  .......................................................................................</w:t>
      </w:r>
    </w:p>
    <w:p w:rsidR="0060738B" w:rsidRDefault="0060738B" w:rsidP="0060738B">
      <w:pPr>
        <w:rPr>
          <w:rFonts w:ascii="Calibri" w:hAnsi="Calibri"/>
          <w:sz w:val="22"/>
          <w:szCs w:val="22"/>
        </w:rPr>
      </w:pPr>
      <w:r w:rsidRPr="00AC5ABB">
        <w:rPr>
          <w:rFonts w:cs="Arial"/>
          <w:sz w:val="20"/>
        </w:rPr>
        <w:t xml:space="preserve">                                                                                                        meno, priezvisko</w:t>
      </w:r>
      <w:r>
        <w:rPr>
          <w:rFonts w:ascii="Calibri" w:hAnsi="Calibri"/>
          <w:sz w:val="22"/>
          <w:szCs w:val="22"/>
        </w:rPr>
        <w:t xml:space="preserve"> </w:t>
      </w:r>
    </w:p>
    <w:p w:rsidR="0060738B" w:rsidRDefault="0060738B" w:rsidP="0060738B">
      <w:pPr>
        <w:rPr>
          <w:rFonts w:ascii="Calibri" w:hAnsi="Calibri"/>
          <w:sz w:val="22"/>
          <w:szCs w:val="22"/>
        </w:rPr>
      </w:pPr>
    </w:p>
    <w:p w:rsidR="00AC5ABB" w:rsidRDefault="00AC5ABB" w:rsidP="0060738B">
      <w:pPr>
        <w:rPr>
          <w:rFonts w:ascii="Calibri" w:hAnsi="Calibri"/>
          <w:sz w:val="22"/>
          <w:szCs w:val="22"/>
        </w:rPr>
      </w:pPr>
    </w:p>
    <w:p w:rsidR="00AC5ABB" w:rsidRDefault="00AC5ABB" w:rsidP="0060738B">
      <w:pPr>
        <w:rPr>
          <w:rFonts w:ascii="Calibri" w:hAnsi="Calibri"/>
          <w:sz w:val="22"/>
          <w:szCs w:val="22"/>
        </w:rPr>
      </w:pPr>
    </w:p>
    <w:p w:rsidR="0060738B" w:rsidRDefault="0060738B" w:rsidP="006073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Dátum:   ............................................                                                     ....................................................</w:t>
      </w:r>
    </w:p>
    <w:p w:rsidR="0060738B" w:rsidRPr="00AC5ABB" w:rsidRDefault="0060738B" w:rsidP="006073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AC5ABB">
        <w:rPr>
          <w:rFonts w:ascii="Calibri" w:hAnsi="Calibri"/>
          <w:sz w:val="22"/>
          <w:szCs w:val="22"/>
        </w:rPr>
        <w:t xml:space="preserve">           pečiatka, podpis    </w:t>
      </w:r>
    </w:p>
    <w:p w:rsidR="0060738B" w:rsidRDefault="0060738B" w:rsidP="0060738B">
      <w:pPr>
        <w:rPr>
          <w:rFonts w:ascii="Calibri" w:hAnsi="Calibri"/>
          <w:sz w:val="20"/>
        </w:rPr>
      </w:pPr>
    </w:p>
    <w:p w:rsidR="0060738B" w:rsidRDefault="0060738B" w:rsidP="0060738B">
      <w:pPr>
        <w:rPr>
          <w:rFonts w:ascii="Calibri" w:hAnsi="Calibri"/>
          <w:sz w:val="20"/>
        </w:rPr>
      </w:pPr>
    </w:p>
    <w:p w:rsidR="0060738B" w:rsidRDefault="0060738B" w:rsidP="0060738B">
      <w:pPr>
        <w:rPr>
          <w:rFonts w:ascii="Calibri" w:hAnsi="Calibri"/>
          <w:sz w:val="20"/>
        </w:rPr>
      </w:pPr>
    </w:p>
    <w:p w:rsidR="008018B7" w:rsidRPr="00AC0319" w:rsidRDefault="008018B7" w:rsidP="00AC0319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8018B7" w:rsidRPr="00AC0319" w:rsidRDefault="008018B7" w:rsidP="00AC0319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8018B7" w:rsidRPr="00AC0319" w:rsidRDefault="008018B7" w:rsidP="00AC0319">
      <w:pPr>
        <w:spacing w:line="240" w:lineRule="auto"/>
        <w:rPr>
          <w:rFonts w:ascii="Times New Roman" w:hAnsi="Times New Roman"/>
          <w:sz w:val="22"/>
          <w:szCs w:val="22"/>
        </w:rPr>
      </w:pPr>
    </w:p>
    <w:sectPr w:rsidR="008018B7" w:rsidRPr="00AC0319" w:rsidSect="00E27D86">
      <w:headerReference w:type="first" r:id="rId9"/>
      <w:footerReference w:type="first" r:id="rId10"/>
      <w:pgSz w:w="11906" w:h="16838" w:code="9"/>
      <w:pgMar w:top="627" w:right="1134" w:bottom="851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BB" w:rsidRDefault="000B18BB">
      <w:r>
        <w:separator/>
      </w:r>
    </w:p>
  </w:endnote>
  <w:endnote w:type="continuationSeparator" w:id="0">
    <w:p w:rsidR="000B18BB" w:rsidRDefault="000B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C2" w:rsidRPr="003A069D" w:rsidRDefault="00C302C2" w:rsidP="00541814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  <w:r w:rsidRPr="003A069D">
      <w:rPr>
        <w:rFonts w:ascii="Arial Narrow" w:hAnsi="Arial Narrow"/>
        <w:sz w:val="20"/>
      </w:rPr>
      <w:t>Telefón</w:t>
    </w:r>
    <w:r w:rsidRPr="003A069D">
      <w:rPr>
        <w:rFonts w:ascii="Arial Narrow" w:hAnsi="Arial Narrow"/>
        <w:sz w:val="20"/>
      </w:rPr>
      <w:tab/>
      <w:t>Fax</w:t>
    </w:r>
    <w:r w:rsidRPr="003A069D">
      <w:rPr>
        <w:rFonts w:ascii="Arial Narrow" w:hAnsi="Arial Narrow"/>
        <w:sz w:val="20"/>
      </w:rPr>
      <w:tab/>
      <w:t>Email</w:t>
    </w:r>
    <w:r w:rsidRPr="003A069D">
      <w:rPr>
        <w:rFonts w:ascii="Arial Narrow" w:hAnsi="Arial Narrow"/>
        <w:sz w:val="20"/>
      </w:rPr>
      <w:tab/>
      <w:t>Internet</w:t>
    </w:r>
    <w:r w:rsidRPr="003A069D">
      <w:rPr>
        <w:rFonts w:ascii="Arial Narrow" w:hAnsi="Arial Narrow"/>
        <w:sz w:val="20"/>
      </w:rPr>
      <w:tab/>
    </w:r>
    <w:r w:rsidRPr="003A069D">
      <w:rPr>
        <w:rFonts w:ascii="Arial Narrow" w:hAnsi="Arial Narrow"/>
        <w:sz w:val="20"/>
      </w:rPr>
      <w:tab/>
      <w:t>IČO</w:t>
    </w:r>
  </w:p>
  <w:p w:rsidR="00C302C2" w:rsidRPr="003A069D" w:rsidRDefault="00C302C2" w:rsidP="00541814">
    <w:pPr>
      <w:pStyle w:val="Pta"/>
      <w:tabs>
        <w:tab w:val="clear" w:pos="4536"/>
        <w:tab w:val="clear" w:pos="9072"/>
        <w:tab w:val="left" w:pos="1560"/>
        <w:tab w:val="left" w:pos="1800"/>
        <w:tab w:val="left" w:pos="3360"/>
        <w:tab w:val="left" w:pos="5400"/>
        <w:tab w:val="left" w:pos="8520"/>
      </w:tabs>
      <w:rPr>
        <w:rFonts w:ascii="Arial Narrow" w:hAnsi="Arial Narrow"/>
        <w:sz w:val="20"/>
      </w:rPr>
    </w:pPr>
    <w:r w:rsidRPr="003A069D">
      <w:rPr>
        <w:rFonts w:ascii="Arial Narrow" w:hAnsi="Arial Narrow"/>
        <w:sz w:val="20"/>
      </w:rPr>
      <w:t>055 642 06 81</w:t>
    </w:r>
    <w:r w:rsidRPr="003A069D">
      <w:rPr>
        <w:rFonts w:ascii="Arial Narrow" w:hAnsi="Arial Narrow"/>
        <w:sz w:val="20"/>
      </w:rPr>
      <w:tab/>
    </w:r>
    <w:r w:rsidRPr="003A069D">
      <w:rPr>
        <w:rFonts w:ascii="Arial Narrow" w:hAnsi="Arial Narrow"/>
        <w:sz w:val="20"/>
      </w:rPr>
      <w:tab/>
      <w:t>055 642 33 04</w:t>
    </w:r>
    <w:r w:rsidRPr="003A069D">
      <w:rPr>
        <w:rFonts w:ascii="Arial Narrow" w:hAnsi="Arial Narrow"/>
        <w:sz w:val="20"/>
      </w:rPr>
      <w:tab/>
    </w:r>
    <w:hyperlink r:id="rId1" w:history="1">
      <w:r w:rsidRPr="003A069D">
        <w:rPr>
          <w:rStyle w:val="Hypertextovprepojenie"/>
          <w:rFonts w:ascii="Arial Narrow" w:hAnsi="Arial Narrow"/>
          <w:sz w:val="20"/>
        </w:rPr>
        <w:t>sgke@sportgymke.sk</w:t>
      </w:r>
    </w:hyperlink>
    <w:r w:rsidRPr="003A069D">
      <w:rPr>
        <w:rFonts w:ascii="Arial Narrow" w:hAnsi="Arial Narrow"/>
        <w:sz w:val="20"/>
      </w:rPr>
      <w:t xml:space="preserve"> </w:t>
    </w:r>
    <w:r w:rsidRPr="003A069D">
      <w:rPr>
        <w:rFonts w:ascii="Arial Narrow" w:hAnsi="Arial Narrow"/>
        <w:sz w:val="20"/>
      </w:rPr>
      <w:tab/>
    </w:r>
    <w:hyperlink r:id="rId2" w:history="1">
      <w:r w:rsidRPr="003A069D">
        <w:rPr>
          <w:rStyle w:val="Hypertextovprepojenie"/>
          <w:rFonts w:ascii="Arial Narrow" w:hAnsi="Arial Narrow"/>
          <w:sz w:val="20"/>
        </w:rPr>
        <w:t>http://sportgymke.edupage.org/</w:t>
      </w:r>
    </w:hyperlink>
    <w:r w:rsidRPr="003A069D">
      <w:rPr>
        <w:rFonts w:ascii="Arial Narrow" w:hAnsi="Arial Narrow"/>
        <w:sz w:val="20"/>
      </w:rPr>
      <w:tab/>
      <w:t>000521965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BB" w:rsidRDefault="000B18BB">
      <w:r>
        <w:separator/>
      </w:r>
    </w:p>
  </w:footnote>
  <w:footnote w:type="continuationSeparator" w:id="0">
    <w:p w:rsidR="000B18BB" w:rsidRDefault="000B1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C2" w:rsidRPr="003A069D" w:rsidRDefault="00E27D86" w:rsidP="00CB3142">
    <w:pPr>
      <w:pStyle w:val="Hlavika"/>
      <w:tabs>
        <w:tab w:val="clear" w:pos="4536"/>
        <w:tab w:val="center" w:pos="120"/>
      </w:tabs>
      <w:spacing w:line="288" w:lineRule="auto"/>
      <w:ind w:left="588" w:firstLine="2772"/>
      <w:rPr>
        <w:b/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5160673</wp:posOffset>
          </wp:positionH>
          <wp:positionV relativeFrom="paragraph">
            <wp:posOffset>-46781</wp:posOffset>
          </wp:positionV>
          <wp:extent cx="765697" cy="730155"/>
          <wp:effectExtent l="19050" t="0" r="0" b="0"/>
          <wp:wrapNone/>
          <wp:docPr id="1" name="Obrázok 1" descr="K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ó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97" cy="730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82550</wp:posOffset>
          </wp:positionV>
          <wp:extent cx="1249680" cy="559435"/>
          <wp:effectExtent l="19050" t="0" r="7620" b="0"/>
          <wp:wrapNone/>
          <wp:docPr id="2" name="Obrázok 1" descr="C:\Users\2s_7\Desktop\logo-k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s_7\Desktop\logo-ks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02C2" w:rsidRPr="003A069D" w:rsidRDefault="00C302C2" w:rsidP="00E27D86">
    <w:pPr>
      <w:pStyle w:val="Hlavika"/>
      <w:tabs>
        <w:tab w:val="clear" w:pos="4536"/>
        <w:tab w:val="center" w:pos="120"/>
      </w:tabs>
      <w:spacing w:line="288" w:lineRule="auto"/>
      <w:ind w:left="588" w:firstLine="2673"/>
      <w:rPr>
        <w:rFonts w:ascii="Arial Narrow" w:hAnsi="Arial Narrow"/>
        <w:b/>
        <w:sz w:val="32"/>
        <w:szCs w:val="32"/>
      </w:rPr>
    </w:pPr>
    <w:r w:rsidRPr="003A069D">
      <w:rPr>
        <w:rFonts w:ascii="Arial Narrow" w:hAnsi="Arial Narrow"/>
        <w:b/>
        <w:sz w:val="32"/>
        <w:szCs w:val="32"/>
      </w:rPr>
      <w:t>ŠPORTOVÉ GYMNÁZIUM</w:t>
    </w:r>
  </w:p>
  <w:p w:rsidR="00C302C2" w:rsidRPr="003A069D" w:rsidRDefault="00E27D86" w:rsidP="00E27D86">
    <w:pPr>
      <w:pStyle w:val="Hlavika"/>
      <w:tabs>
        <w:tab w:val="clear" w:pos="4536"/>
        <w:tab w:val="center" w:pos="120"/>
        <w:tab w:val="left" w:pos="1680"/>
        <w:tab w:val="left" w:pos="3544"/>
      </w:tabs>
      <w:spacing w:line="288" w:lineRule="auto"/>
      <w:jc w:val="left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="00C302C2" w:rsidRPr="003A069D">
      <w:rPr>
        <w:rFonts w:ascii="Arial Narrow" w:hAnsi="Arial Narrow"/>
      </w:rPr>
      <w:t>Trieda SNP 104, 040 11 Košice</w:t>
    </w:r>
  </w:p>
  <w:p w:rsidR="00782776" w:rsidRPr="00CB3142" w:rsidRDefault="00261D91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147955</wp:posOffset>
              </wp:positionV>
              <wp:extent cx="6096000" cy="0"/>
              <wp:effectExtent l="9525" t="14605" r="9525" b="1397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ST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66E"/>
    <w:multiLevelType w:val="hybridMultilevel"/>
    <w:tmpl w:val="4202DC1C"/>
    <w:lvl w:ilvl="0" w:tplc="D4648F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648B"/>
    <w:multiLevelType w:val="hybridMultilevel"/>
    <w:tmpl w:val="F2182F98"/>
    <w:lvl w:ilvl="0" w:tplc="239EDD6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6752"/>
    <w:multiLevelType w:val="hybridMultilevel"/>
    <w:tmpl w:val="16B0CF32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3E6D"/>
    <w:multiLevelType w:val="hybridMultilevel"/>
    <w:tmpl w:val="A3BC0736"/>
    <w:lvl w:ilvl="0" w:tplc="EF9277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A871E50"/>
    <w:multiLevelType w:val="hybridMultilevel"/>
    <w:tmpl w:val="2558E90A"/>
    <w:lvl w:ilvl="0" w:tplc="9EF225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997B34"/>
    <w:multiLevelType w:val="hybridMultilevel"/>
    <w:tmpl w:val="09DA5296"/>
    <w:lvl w:ilvl="0" w:tplc="8208FB9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23083F"/>
    <w:multiLevelType w:val="hybridMultilevel"/>
    <w:tmpl w:val="3CC81B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2A4E87"/>
    <w:multiLevelType w:val="hybridMultilevel"/>
    <w:tmpl w:val="F0F20B78"/>
    <w:lvl w:ilvl="0" w:tplc="3FFC3300">
      <w:start w:val="1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C35657"/>
    <w:multiLevelType w:val="hybridMultilevel"/>
    <w:tmpl w:val="6610CEDE"/>
    <w:lvl w:ilvl="0" w:tplc="239EDD6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42"/>
    <w:rsid w:val="000008DA"/>
    <w:rsid w:val="000157EC"/>
    <w:rsid w:val="000278AB"/>
    <w:rsid w:val="00065BEC"/>
    <w:rsid w:val="0008060D"/>
    <w:rsid w:val="00083168"/>
    <w:rsid w:val="000B18BB"/>
    <w:rsid w:val="000C0233"/>
    <w:rsid w:val="000C29D0"/>
    <w:rsid w:val="00111CAC"/>
    <w:rsid w:val="00120B7A"/>
    <w:rsid w:val="0012433F"/>
    <w:rsid w:val="001A0CCA"/>
    <w:rsid w:val="001D0359"/>
    <w:rsid w:val="001E4E85"/>
    <w:rsid w:val="001F2E6C"/>
    <w:rsid w:val="001F3504"/>
    <w:rsid w:val="001F7EC8"/>
    <w:rsid w:val="00202928"/>
    <w:rsid w:val="00227740"/>
    <w:rsid w:val="002540FF"/>
    <w:rsid w:val="00261D91"/>
    <w:rsid w:val="00266D6B"/>
    <w:rsid w:val="002B7A39"/>
    <w:rsid w:val="002C5B12"/>
    <w:rsid w:val="0035530A"/>
    <w:rsid w:val="003914BA"/>
    <w:rsid w:val="003A069D"/>
    <w:rsid w:val="00411AA6"/>
    <w:rsid w:val="00430589"/>
    <w:rsid w:val="00436309"/>
    <w:rsid w:val="0045747D"/>
    <w:rsid w:val="00526F8C"/>
    <w:rsid w:val="00541814"/>
    <w:rsid w:val="005873F4"/>
    <w:rsid w:val="005B2957"/>
    <w:rsid w:val="005F076F"/>
    <w:rsid w:val="0060432B"/>
    <w:rsid w:val="0060738B"/>
    <w:rsid w:val="00616608"/>
    <w:rsid w:val="006317D1"/>
    <w:rsid w:val="006E00FD"/>
    <w:rsid w:val="00726E80"/>
    <w:rsid w:val="0074518A"/>
    <w:rsid w:val="00782776"/>
    <w:rsid w:val="00787F80"/>
    <w:rsid w:val="008018B7"/>
    <w:rsid w:val="00846790"/>
    <w:rsid w:val="00885100"/>
    <w:rsid w:val="00910BE2"/>
    <w:rsid w:val="00916D73"/>
    <w:rsid w:val="00923EA0"/>
    <w:rsid w:val="00977365"/>
    <w:rsid w:val="0097769E"/>
    <w:rsid w:val="009826D4"/>
    <w:rsid w:val="00A46568"/>
    <w:rsid w:val="00A9701F"/>
    <w:rsid w:val="00AC0319"/>
    <w:rsid w:val="00AC5ABB"/>
    <w:rsid w:val="00AF4A78"/>
    <w:rsid w:val="00B11465"/>
    <w:rsid w:val="00B30FDE"/>
    <w:rsid w:val="00B72795"/>
    <w:rsid w:val="00BC62B2"/>
    <w:rsid w:val="00C302C2"/>
    <w:rsid w:val="00C35311"/>
    <w:rsid w:val="00CB3142"/>
    <w:rsid w:val="00CB60A9"/>
    <w:rsid w:val="00CE187B"/>
    <w:rsid w:val="00D4452E"/>
    <w:rsid w:val="00D511BC"/>
    <w:rsid w:val="00D7132B"/>
    <w:rsid w:val="00D73702"/>
    <w:rsid w:val="00D95C05"/>
    <w:rsid w:val="00DE36F5"/>
    <w:rsid w:val="00E27D86"/>
    <w:rsid w:val="00E35D47"/>
    <w:rsid w:val="00E37032"/>
    <w:rsid w:val="00E56530"/>
    <w:rsid w:val="00E93B5B"/>
    <w:rsid w:val="00EA0C62"/>
    <w:rsid w:val="00EC02C1"/>
    <w:rsid w:val="00F101D8"/>
    <w:rsid w:val="00F5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0432B"/>
    <w:pPr>
      <w:spacing w:line="360" w:lineRule="auto"/>
      <w:jc w:val="both"/>
    </w:pPr>
    <w:rPr>
      <w:rFonts w:ascii="Arial" w:hAnsi="Arial"/>
      <w:sz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541814"/>
    <w:rPr>
      <w:color w:val="0000FF"/>
      <w:u w:val="single"/>
    </w:rPr>
  </w:style>
  <w:style w:type="table" w:styleId="Mriekatabuky">
    <w:name w:val="Table Grid"/>
    <w:basedOn w:val="Normlnatabuka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rsid w:val="00801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018B7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D71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0432B"/>
    <w:pPr>
      <w:spacing w:line="360" w:lineRule="auto"/>
      <w:jc w:val="both"/>
    </w:pPr>
    <w:rPr>
      <w:rFonts w:ascii="Arial" w:hAnsi="Arial"/>
      <w:sz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541814"/>
    <w:rPr>
      <w:color w:val="0000FF"/>
      <w:u w:val="single"/>
    </w:rPr>
  </w:style>
  <w:style w:type="table" w:styleId="Mriekatabuky">
    <w:name w:val="Table Grid"/>
    <w:basedOn w:val="Normlnatabuka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rsid w:val="00801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018B7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D7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e@sportgymke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portgymke.edupage.org/" TargetMode="External"/><Relationship Id="rId1" Type="http://schemas.openxmlformats.org/officeDocument/2006/relationships/hyperlink" Target="mailto:sgke@sportgymke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6754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2s_7</cp:lastModifiedBy>
  <cp:revision>2</cp:revision>
  <cp:lastPrinted>2016-05-12T07:12:00Z</cp:lastPrinted>
  <dcterms:created xsi:type="dcterms:W3CDTF">2016-05-12T12:45:00Z</dcterms:created>
  <dcterms:modified xsi:type="dcterms:W3CDTF">2016-05-12T12:45:00Z</dcterms:modified>
</cp:coreProperties>
</file>